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CD194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48" w:rsidRPr="00CD1948" w:rsidRDefault="00CD1948" w:rsidP="00CD19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8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СЕЛИВАНИХИНСКОГО</w:t>
      </w:r>
      <w:r w:rsidRPr="00CD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                         МИНУСИНСКОГО РАЙОНА   КРАСНОЯРСКОГО КРАЯ</w:t>
      </w:r>
    </w:p>
    <w:p w:rsidR="00CD1948" w:rsidRPr="00CD1948" w:rsidRDefault="00CD1948" w:rsidP="00CD1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48" w:rsidRPr="00CD1948" w:rsidRDefault="00CD1948" w:rsidP="00CD1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1948" w:rsidRPr="00CD1948" w:rsidRDefault="00CD1948" w:rsidP="00CD194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CD1948" w:rsidRPr="00CD1948" w:rsidRDefault="000E435A" w:rsidP="007268F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20.03</w:t>
      </w:r>
      <w:r w:rsidR="00CD1948" w:rsidRPr="00CD194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87F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7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еливаниха</w:t>
      </w:r>
      <w:proofErr w:type="spellEnd"/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D1948"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D1948" w:rsidRPr="00CD1948" w:rsidRDefault="00CD1948" w:rsidP="00CD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устройства</w:t>
      </w:r>
    </w:p>
    <w:p w:rsidR="00CD1948" w:rsidRPr="00CD1948" w:rsidRDefault="00CD1948" w:rsidP="00CD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кладбищ, расположенных</w:t>
      </w:r>
    </w:p>
    <w:p w:rsidR="00CD1948" w:rsidRPr="00CD1948" w:rsidRDefault="00CD1948" w:rsidP="00CD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Селиванихинского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</w:t>
      </w:r>
    </w:p>
    <w:p w:rsidR="00CD1948" w:rsidRPr="00CD1948" w:rsidRDefault="00CD1948" w:rsidP="00CD19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48" w:rsidRPr="00CD1948" w:rsidRDefault="00CD1948" w:rsidP="007268F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7 п.1 под.26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CD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8-ФЗ «О погребении и похоронном деле», </w:t>
      </w:r>
      <w:r w:rsidRPr="00CD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6" w:history="1">
        <w:r w:rsidRPr="00CD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28.06.2011 N 84 «Об утверждении </w:t>
      </w:r>
      <w:proofErr w:type="spellStart"/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2.1.2882-11 «Гигиенические требования к размещению, устройству</w:t>
      </w:r>
      <w:proofErr w:type="gramEnd"/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содержанию кладбищ, зданий и сооружений похоронного назначения», ПОСТАНОВЛЯЮ:</w:t>
      </w:r>
    </w:p>
    <w:p w:rsidR="00CD1948" w:rsidRPr="00CD1948" w:rsidRDefault="00CD1948" w:rsidP="00CD194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общественных кладбищ, расположенных на территории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Селиванихинского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Минусинского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1). </w:t>
      </w:r>
    </w:p>
    <w:p w:rsidR="00CD1948" w:rsidRPr="00CD1948" w:rsidRDefault="00CD1948" w:rsidP="00CD194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газете «Власть труда».</w:t>
      </w:r>
    </w:p>
    <w:p w:rsidR="00CD1948" w:rsidRPr="00CD1948" w:rsidRDefault="00CD1948" w:rsidP="00CD1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48" w:rsidRPr="00CD1948" w:rsidRDefault="00CD1948" w:rsidP="00CD1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48" w:rsidRPr="00CD1948" w:rsidRDefault="00CD1948" w:rsidP="00CD1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 Аксенов</w:t>
      </w: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8F7" w:rsidRDefault="007268F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8F7" w:rsidRDefault="007268F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Утверждено:</w:t>
      </w: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Селиванихинского сельсовета</w:t>
      </w: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_____________Н.Т. Аксенов</w:t>
      </w: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1530" w:rsidRDefault="000406AE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0406AE" w:rsidRDefault="008D7613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D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E4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0406AE" w:rsidRPr="00001530" w:rsidRDefault="008D7613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</w:t>
      </w:r>
      <w:r w:rsidR="000E4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4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D4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D4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устройства общественных кладбищ, расположенных на терр</w:t>
      </w:r>
      <w:r w:rsidR="000406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итории </w:t>
      </w:r>
      <w:r w:rsidR="002D4D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Селиванихинского</w:t>
      </w:r>
      <w:r w:rsidR="000406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Минусинского района Красноярского края</w:t>
      </w:r>
    </w:p>
    <w:p w:rsidR="00001530" w:rsidRPr="00001530" w:rsidRDefault="00001530" w:rsidP="00001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30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001530" w:rsidRPr="00001530" w:rsidRDefault="00001530" w:rsidP="002D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001530" w:rsidRPr="00001530" w:rsidTr="005030F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2D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устройства общественных кладбищ, </w:t>
            </w:r>
            <w:r w:rsidR="00040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расположенных на территории </w:t>
            </w:r>
            <w:r w:rsidR="002D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минусинского района Красноярского края 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530" w:rsidRPr="00001530" w:rsidRDefault="00001530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8-ФЗ от 12.01.1996 «О погребении и похоронном деле»;</w:t>
            </w:r>
          </w:p>
          <w:p w:rsidR="00001530" w:rsidRPr="00001530" w:rsidRDefault="00001530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01530" w:rsidRPr="00001530" w:rsidRDefault="000406AE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 от 24.04.1997 №13-487 «О семейных (родовых) захоронениях на территории Красноярского края»</w:t>
            </w:r>
            <w:r w:rsidR="00001530"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530" w:rsidRPr="000406AE" w:rsidRDefault="00001530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A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0406A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СанПиН</w:t>
            </w:r>
            <w:proofErr w:type="spellEnd"/>
            <w:r w:rsidRPr="000406A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001530" w:rsidRPr="00001530" w:rsidRDefault="00001530" w:rsidP="002D4D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Минусинского района Красноярского края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Проекта:</w:t>
            </w: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 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Минусинского района Красноярского края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Минусинского района Красноярского края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администрации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Селиванихинского 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Выявить: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Определить мероприятия: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устройству имеющихся и функционирующих на территории поселения кладбищ;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обустройству новых территорий под общественные кладбища.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 – 20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общественные организации, действующие на территории сельского поселения</w:t>
            </w:r>
            <w:proofErr w:type="gram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население поселения.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001530" w:rsidRPr="00001530" w:rsidRDefault="00001530" w:rsidP="000015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15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01530" w:rsidRPr="00001530" w:rsidRDefault="00001530" w:rsidP="000015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001530" w:rsidRPr="00001530" w:rsidRDefault="00001530" w:rsidP="00001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Потребность в разработке </w:t>
      </w:r>
      <w:r w:rsidRPr="000015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 устройства общественных кладбищ, расположенных на терр</w:t>
      </w:r>
      <w:r w:rsidR="0004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итории </w:t>
      </w:r>
      <w:r w:rsidR="00CD0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Селиванихинского</w:t>
      </w:r>
      <w:r w:rsidR="0004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Минусинского района Красноярского края</w:t>
      </w:r>
      <w:r w:rsidRPr="000015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Проект)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</w:t>
      </w:r>
      <w:r w:rsidR="008D7613" w:rsidRPr="008D76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Красноярского края от 24.04.1997 №13-487 «О семейных (родовых) захоронениях на территории Красноярского края»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12.01.1996 №8-ФЗ «О погребении и похоронном деле». </w:t>
      </w:r>
      <w:proofErr w:type="gramEnd"/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развития поселения и проектные мероприятия, а также необходимые для их реализации ресурсы, обозначенные в Проекте,  могут ежегодно </w:t>
      </w:r>
      <w:proofErr w:type="gramStart"/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корректироваться и дополняться</w:t>
      </w:r>
      <w:proofErr w:type="gramEnd"/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складывающейся ситуации, изменения внутренних и внешних условий.</w:t>
      </w:r>
    </w:p>
    <w:p w:rsidR="00001530" w:rsidRPr="00001530" w:rsidRDefault="00001530" w:rsidP="00001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</w:pPr>
      <w:bookmarkStart w:id="1" w:name="_Toc125547917"/>
    </w:p>
    <w:p w:rsidR="00001530" w:rsidRPr="00001530" w:rsidRDefault="00001530" w:rsidP="00001530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Выявление обеспеченности поселения в </w:t>
      </w:r>
      <w:proofErr w:type="gramStart"/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имеющихся</w:t>
      </w:r>
      <w:proofErr w:type="gramEnd"/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 </w:t>
      </w:r>
    </w:p>
    <w:p w:rsidR="00001530" w:rsidRPr="00001530" w:rsidRDefault="00001530" w:rsidP="0000153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функционирующих</w:t>
      </w:r>
      <w:proofErr w:type="gramEnd"/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 территории поселения</w:t>
      </w:r>
    </w:p>
    <w:p w:rsidR="00001530" w:rsidRPr="00001530" w:rsidRDefault="00001530" w:rsidP="0000153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общественных </w:t>
      </w:r>
      <w:proofErr w:type="gramStart"/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кладбищах</w:t>
      </w:r>
      <w:proofErr w:type="gramEnd"/>
    </w:p>
    <w:p w:rsidR="00001530" w:rsidRPr="00001530" w:rsidRDefault="00001530" w:rsidP="0000153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" w:name="_Toc132716903"/>
    </w:p>
    <w:p w:rsidR="00001530" w:rsidRPr="00001530" w:rsidRDefault="00001530" w:rsidP="0000153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Административное деление </w:t>
      </w:r>
    </w:p>
    <w:p w:rsidR="00B26BC8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состав </w:t>
      </w:r>
      <w:r w:rsidR="00CD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входит </w:t>
      </w:r>
      <w:r w:rsidR="00CD0C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населенных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CD0C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B26BC8" w:rsidRDefault="00B26BC8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Селиваниха, д. Солдатово, п. Топольки, п. Опытное Поле.</w:t>
      </w:r>
      <w:r w:rsidR="008D7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Расстояние </w:t>
      </w:r>
      <w:proofErr w:type="gramStart"/>
      <w:r w:rsidR="008D76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8D7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1530" w:rsidRPr="00001530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B26B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Селиваниха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</w:t>
      </w:r>
      <w:r w:rsidR="00B7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центра, </w:t>
      </w:r>
      <w:proofErr w:type="gramStart"/>
      <w:r w:rsidR="00B71C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B7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Минусинска  - </w:t>
      </w:r>
      <w:r w:rsidR="00E353E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столицы региона, г. Красноярска - 4</w:t>
      </w:r>
      <w:r w:rsidR="00E353E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км.</w:t>
      </w:r>
    </w:p>
    <w:bookmarkEnd w:id="1"/>
    <w:bookmarkEnd w:id="2"/>
    <w:p w:rsidR="00D66AC2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Общая площадь сельсовета составляет </w:t>
      </w:r>
      <w:r w:rsidR="00E353E4">
        <w:rPr>
          <w:rFonts w:ascii="Times New Roman" w:eastAsia="Times New Roman" w:hAnsi="Times New Roman" w:cs="Times New Roman"/>
          <w:sz w:val="26"/>
          <w:szCs w:val="26"/>
          <w:lang w:eastAsia="ru-RU"/>
        </w:rPr>
        <w:t>16557,5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га. Численност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по данным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</w:t>
      </w:r>
      <w:r w:rsidR="00D66AC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 </w:t>
      </w:r>
      <w:r w:rsidR="00D66AC2">
        <w:rPr>
          <w:rFonts w:ascii="Times New Roman" w:eastAsia="Times New Roman" w:hAnsi="Times New Roman" w:cs="Times New Roman"/>
          <w:sz w:val="26"/>
          <w:szCs w:val="26"/>
          <w:lang w:eastAsia="ru-RU"/>
        </w:rPr>
        <w:t>4638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D66AC2">
        <w:rPr>
          <w:rFonts w:ascii="Times New Roman" w:eastAsia="Times New Roman" w:hAnsi="Times New Roman" w:cs="Times New Roman"/>
          <w:sz w:val="26"/>
          <w:szCs w:val="26"/>
          <w:lang w:eastAsia="ru-RU"/>
        </w:rPr>
        <w:t>а, в том числе:</w:t>
      </w:r>
    </w:p>
    <w:p w:rsidR="00001530" w:rsidRPr="00001530" w:rsidRDefault="00D66AC2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Селиваниха-2</w:t>
      </w:r>
      <w:r w:rsidR="00821E42">
        <w:rPr>
          <w:rFonts w:ascii="Times New Roman" w:eastAsia="Times New Roman" w:hAnsi="Times New Roman" w:cs="Times New Roman"/>
          <w:sz w:val="26"/>
          <w:szCs w:val="26"/>
          <w:lang w:eastAsia="ru-RU"/>
        </w:rPr>
        <w:t>979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д. Солдатово-292 человека, 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опольки-</w:t>
      </w:r>
      <w:r w:rsidR="00821E42">
        <w:rPr>
          <w:rFonts w:ascii="Times New Roman" w:eastAsia="Times New Roman" w:hAnsi="Times New Roman" w:cs="Times New Roman"/>
          <w:sz w:val="26"/>
          <w:szCs w:val="26"/>
          <w:lang w:eastAsia="ru-RU"/>
        </w:rPr>
        <w:t>965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п. Опытное Поле-402 человека</w:t>
      </w:r>
      <w:r w:rsidR="00821E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530" w:rsidRPr="00001530" w:rsidRDefault="00001530" w:rsidP="008D76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2.2.Наличие общественных кладбищ, сложившееся осуществление захоронений.</w:t>
      </w:r>
    </w:p>
    <w:p w:rsidR="00001530" w:rsidRPr="00001530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 территории </w:t>
      </w:r>
      <w:r w:rsidR="009D45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захоронения осуществляются:</w:t>
      </w:r>
    </w:p>
    <w:p w:rsidR="00001530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умерших граждан, проживающих в с. Селиваниха - 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существующем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кладбище</w:t>
      </w:r>
      <w:r w:rsidR="006F4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традиционного </w:t>
      </w:r>
      <w:r w:rsidR="00BB34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типа в с. Селиваниха, площадью ****кв</w:t>
      </w:r>
      <w:proofErr w:type="gramStart"/>
      <w:r w:rsidR="00BB34F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BB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(сложившееся), расположенное на территории муниципального образования Селиванихинский сельсовет, согласно схеме (прил. №1);</w:t>
      </w:r>
    </w:p>
    <w:p w:rsidR="00F147DF" w:rsidRDefault="00BB34F2" w:rsidP="00F147D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умерших граждан, проживающих в с. Селиваниха - на вновь образованном общественном кладбище традиционного типа в с. Селиваниха, </w:t>
      </w:r>
      <w:r w:rsid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горы </w:t>
      </w:r>
      <w:proofErr w:type="spellStart"/>
      <w:r w:rsidR="00484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Сафьяниха</w:t>
      </w:r>
      <w:proofErr w:type="spellEnd"/>
      <w:r w:rsidR="00484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56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63260 кв.м.</w:t>
      </w:r>
      <w:r w:rsidR="00F147DF" w:rsidRP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 на территории муниципального образования Селиванихинский сельсовет, согласно схеме (прил. №2);</w:t>
      </w:r>
      <w:proofErr w:type="gramEnd"/>
    </w:p>
    <w:p w:rsidR="00F147DF" w:rsidRDefault="00F147DF" w:rsidP="00F147D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умерших граждан, проживающих в д. Солдатово -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существующем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кладбище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традиционного типа в д. Солдатово, площадью 16000кв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(сложившееся), расположенное на территории муниципального образования Селиванихинский сельсовет, согласно схеме (прил. №3);</w:t>
      </w:r>
    </w:p>
    <w:p w:rsidR="00BB34F2" w:rsidRPr="00001530" w:rsidRDefault="00F147DF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умерших граждан, проживающих в п. Топольки -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существующем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кладбище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традиционного типа в п. Топольки, площадью 6610кв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(сложившееся), расположенное на территории муниципального образования Селиванихинский сельсовет, согласно схеме (прил. №4);</w:t>
      </w:r>
    </w:p>
    <w:p w:rsidR="00001530" w:rsidRPr="00001530" w:rsidRDefault="00001530" w:rsidP="0000153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Расчет общественных кладбищ на расчетный срок</w:t>
      </w:r>
    </w:p>
    <w:p w:rsidR="00001530" w:rsidRPr="00A716A9" w:rsidRDefault="00001530" w:rsidP="000015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0015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(расчет произведен в соответствии с постановлени</w:t>
      </w:r>
      <w:r w:rsidR="00A71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ем Правительства Красноярского края от 23 декабря 2014 года N631-п</w:t>
      </w:r>
      <w:r w:rsidRPr="000015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«Об утверждении региональных нормативов градостроительного проектирования </w:t>
      </w:r>
      <w:r w:rsidR="00A71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Красноярского края»</w:t>
      </w:r>
      <w:proofErr w:type="gramEnd"/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926"/>
        <w:gridCol w:w="1129"/>
        <w:gridCol w:w="1985"/>
        <w:gridCol w:w="1275"/>
        <w:gridCol w:w="1276"/>
        <w:gridCol w:w="1383"/>
      </w:tblGrid>
      <w:tr w:rsidR="001F2EC0" w:rsidTr="001F2EC0">
        <w:trPr>
          <w:trHeight w:val="420"/>
        </w:trPr>
        <w:tc>
          <w:tcPr>
            <w:tcW w:w="597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нормативы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Норма-тивная</w:t>
            </w:r>
            <w:proofErr w:type="spellEnd"/>
            <w:proofErr w:type="gramEnd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1F2EC0" w:rsidRDefault="001F2EC0" w:rsidP="001F2EC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F2EC0" w:rsidTr="001F2EC0">
        <w:trPr>
          <w:trHeight w:val="675"/>
        </w:trPr>
        <w:tc>
          <w:tcPr>
            <w:tcW w:w="597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Существующая ситуация</w:t>
            </w:r>
          </w:p>
        </w:tc>
        <w:tc>
          <w:tcPr>
            <w:tcW w:w="1383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запроек-тировать</w:t>
            </w:r>
            <w:proofErr w:type="spellEnd"/>
            <w:proofErr w:type="gramEnd"/>
          </w:p>
        </w:tc>
      </w:tr>
      <w:tr w:rsidR="001F2EC0" w:rsidTr="008B7120">
        <w:tc>
          <w:tcPr>
            <w:tcW w:w="597" w:type="dxa"/>
          </w:tcPr>
          <w:p w:rsidR="001F2EC0" w:rsidRPr="00DF52E8" w:rsidRDefault="00B217B0" w:rsidP="000015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1F2EC0" w:rsidRPr="0000153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r w:rsidRPr="00001530">
              <w:rPr>
                <w:rFonts w:ascii="Times New Roman" w:eastAsia="Times New Roman" w:hAnsi="Times New Roman" w:cs="Times New Roman"/>
              </w:rPr>
              <w:t>традиционного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Солдатово</w:t>
            </w:r>
          </w:p>
        </w:tc>
        <w:tc>
          <w:tcPr>
            <w:tcW w:w="1129" w:type="dxa"/>
          </w:tcPr>
          <w:p w:rsidR="00DF52E8" w:rsidRDefault="00DF52E8" w:rsidP="00DF52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2EC0" w:rsidRPr="00DF52E8" w:rsidRDefault="00DF52E8" w:rsidP="00DF52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5" w:type="dxa"/>
          </w:tcPr>
          <w:p w:rsidR="00DF52E8" w:rsidRDefault="00DF52E8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Pr="009B7866" w:rsidRDefault="00DF52E8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1275" w:type="dxa"/>
          </w:tcPr>
          <w:p w:rsidR="001F2EC0" w:rsidRDefault="00DF52E8" w:rsidP="00DF52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ел.*0,24 га=0,070</w:t>
            </w:r>
          </w:p>
        </w:tc>
        <w:tc>
          <w:tcPr>
            <w:tcW w:w="1276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F52E8" w:rsidRDefault="00DF52E8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2EC0" w:rsidRDefault="00DF52E8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Не требуется</w:t>
            </w:r>
          </w:p>
        </w:tc>
      </w:tr>
      <w:tr w:rsidR="001F2EC0" w:rsidTr="001F2EC0">
        <w:tc>
          <w:tcPr>
            <w:tcW w:w="597" w:type="dxa"/>
          </w:tcPr>
          <w:p w:rsidR="001F2EC0" w:rsidRPr="009B7866" w:rsidRDefault="00B217B0" w:rsidP="000015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1F2EC0" w:rsidRDefault="009B7866" w:rsidP="009B786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r w:rsidRPr="00001530">
              <w:rPr>
                <w:rFonts w:ascii="Times New Roman" w:eastAsia="Times New Roman" w:hAnsi="Times New Roman" w:cs="Times New Roman"/>
              </w:rPr>
              <w:t>традиционного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Топольки</w:t>
            </w:r>
          </w:p>
        </w:tc>
        <w:tc>
          <w:tcPr>
            <w:tcW w:w="1129" w:type="dxa"/>
          </w:tcPr>
          <w:p w:rsidR="009B7866" w:rsidRDefault="009B7866" w:rsidP="000015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2EC0" w:rsidRDefault="009B7866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DF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5" w:type="dxa"/>
          </w:tcPr>
          <w:p w:rsidR="009B7866" w:rsidRDefault="009B7866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9B7866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1275" w:type="dxa"/>
          </w:tcPr>
          <w:p w:rsidR="001F2EC0" w:rsidRDefault="00F812C5" w:rsidP="00F812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0,965тыс.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чел.*0,24 га=0,232</w:t>
            </w:r>
          </w:p>
        </w:tc>
        <w:tc>
          <w:tcPr>
            <w:tcW w:w="1276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F2EC0" w:rsidRDefault="00F812C5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Не требуется</w:t>
            </w:r>
          </w:p>
        </w:tc>
      </w:tr>
    </w:tbl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7178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Обеспеченность </w:t>
      </w:r>
      <w:r w:rsidR="00F812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Селиванихинского</w:t>
      </w:r>
      <w:r w:rsidR="007178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имеющихся и функционирующих на территории поселения общественных кладбищах</w:t>
      </w:r>
      <w:r w:rsidR="00ED26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д. Солдатово, п. Топольки.</w:t>
      </w:r>
    </w:p>
    <w:p w:rsidR="00001530" w:rsidRPr="00001530" w:rsidRDefault="007178BC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Из расчета выявлено, что </w:t>
      </w:r>
      <w:r w:rsidR="00001530" w:rsidRPr="00001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Выводы: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1.Мероприятия по обустройству новых территорий под общественные кладбища не планируются.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2.Необходимо выявить соответствие имеющихся и функ</w:t>
      </w:r>
      <w:r w:rsidR="00717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ционирующих кладбищ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санитарно-эпидемиологическим правилам и нормативам, 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48DD4"/>
          <w:kern w:val="36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001530" w:rsidRPr="00001530" w:rsidRDefault="00001530" w:rsidP="0000153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Выявление соответствия к размещению </w:t>
      </w:r>
      <w:proofErr w:type="gramStart"/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имеющихся</w:t>
      </w:r>
      <w:proofErr w:type="gramEnd"/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</w:p>
    <w:p w:rsidR="00001530" w:rsidRPr="00001530" w:rsidRDefault="00001530" w:rsidP="000015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функционирующих кладбищ  гигиеническим требованиям,</w:t>
      </w:r>
      <w:r w:rsidR="00966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санитарно-эпидемиологическим правилам и нормативам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001530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СанПиН</w:t>
      </w:r>
      <w:proofErr w:type="spellEnd"/>
      <w:r w:rsidRPr="00001530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001530" w:rsidRPr="00001530" w:rsidRDefault="00001530" w:rsidP="00001530">
      <w:pPr>
        <w:spacing w:after="0" w:line="276" w:lineRule="auto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</w:p>
    <w:tbl>
      <w:tblPr>
        <w:tblStyle w:val="1"/>
        <w:tblW w:w="9776" w:type="dxa"/>
        <w:tblLayout w:type="fixed"/>
        <w:tblLook w:val="04A0"/>
      </w:tblPr>
      <w:tblGrid>
        <w:gridCol w:w="817"/>
        <w:gridCol w:w="4820"/>
        <w:gridCol w:w="2055"/>
        <w:gridCol w:w="135"/>
        <w:gridCol w:w="1949"/>
      </w:tblGrid>
      <w:tr w:rsidR="00966EA3" w:rsidRPr="00001530" w:rsidTr="00966EA3">
        <w:trPr>
          <w:trHeight w:val="780"/>
        </w:trPr>
        <w:tc>
          <w:tcPr>
            <w:tcW w:w="5637" w:type="dxa"/>
            <w:gridSpan w:val="2"/>
            <w:vMerge w:val="restart"/>
          </w:tcPr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2.1.2882-11</w:t>
            </w:r>
          </w:p>
        </w:tc>
        <w:tc>
          <w:tcPr>
            <w:tcW w:w="4139" w:type="dxa"/>
            <w:gridSpan w:val="3"/>
          </w:tcPr>
          <w:p w:rsidR="00966EA3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кладбищах поселения</w:t>
            </w:r>
          </w:p>
          <w:p w:rsidR="00966EA3" w:rsidRPr="00001530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EA3" w:rsidRPr="00001530" w:rsidTr="00966EA3">
        <w:trPr>
          <w:trHeight w:val="585"/>
        </w:trPr>
        <w:tc>
          <w:tcPr>
            <w:tcW w:w="5637" w:type="dxa"/>
            <w:gridSpan w:val="2"/>
            <w:vMerge/>
          </w:tcPr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66EA3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Солдатово</w:t>
            </w:r>
          </w:p>
          <w:p w:rsidR="00966EA3" w:rsidRPr="00001530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966EA3" w:rsidRDefault="00454ADD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Топольки</w:t>
            </w:r>
          </w:p>
          <w:p w:rsidR="00966EA3" w:rsidRPr="00001530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EA3" w:rsidRPr="00001530" w:rsidTr="00966EA3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966EA3" w:rsidRPr="00001530" w:rsidRDefault="00966EA3" w:rsidP="00001530">
            <w:pPr>
              <w:widowControl w:val="0"/>
              <w:autoSpaceDE w:val="0"/>
              <w:autoSpaceDN w:val="0"/>
              <w:adjustRightInd w:val="0"/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 xml:space="preserve"> Не разрешается размещать кладбища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</w:rPr>
              <w:t>натерриториях</w:t>
            </w:r>
            <w:proofErr w:type="spellEnd"/>
            <w:r w:rsidRPr="0000153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20" w:type="dxa"/>
          </w:tcPr>
          <w:p w:rsidR="00966EA3" w:rsidRPr="00001530" w:rsidRDefault="00966EA3" w:rsidP="007178BC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055" w:type="dxa"/>
          </w:tcPr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084" w:type="dxa"/>
            <w:gridSpan w:val="2"/>
          </w:tcPr>
          <w:p w:rsidR="00966EA3" w:rsidRDefault="0096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Default="0096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Default="0096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454ADD" w:rsidP="0096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первой зоны санитарной охраны курортов</w:t>
            </w: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c>
          <w:tcPr>
            <w:tcW w:w="817" w:type="dxa"/>
            <w:vMerge/>
          </w:tcPr>
          <w:p w:rsidR="00454ADD" w:rsidRPr="00001530" w:rsidRDefault="00454ADD" w:rsidP="000015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1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выходом на поверхность </w:t>
            </w:r>
            <w:proofErr w:type="spellStart"/>
            <w:r w:rsidRPr="00001530">
              <w:rPr>
                <w:rFonts w:ascii="Times New Roman" w:eastAsia="Calibri" w:hAnsi="Times New Roman" w:cs="Times New Roman"/>
                <w:sz w:val="20"/>
                <w:szCs w:val="20"/>
              </w:rPr>
              <w:t>закарстованных</w:t>
            </w:r>
            <w:proofErr w:type="spellEnd"/>
            <w:r w:rsidRPr="00001530">
              <w:rPr>
                <w:rFonts w:ascii="Times New Roman" w:eastAsia="Calibri" w:hAnsi="Times New Roman" w:cs="Times New Roman"/>
                <w:sz w:val="20"/>
                <w:szCs w:val="20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401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затапливаемых, подверженных оползням и обвалам, заболоченных</w:t>
            </w: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769"/>
        </w:trPr>
        <w:tc>
          <w:tcPr>
            <w:tcW w:w="817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кладбища должен удовлетворять следующим требованиям</w:t>
            </w: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633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затопляться при паводках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2669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435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536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</w:t>
      </w:r>
    </w:p>
    <w:p w:rsidR="00001530" w:rsidRPr="00001530" w:rsidRDefault="00BB4A27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1.Имеющиеся и функционирующие на территории </w:t>
      </w:r>
      <w:r w:rsidR="002B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Селиванихинского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кладбищ</w:t>
      </w:r>
      <w:r w:rsidR="00ED26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гигиеническим требованиям к размещению кладбищ. 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</w:t>
      </w:r>
      <w:r w:rsidR="00BB4A2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оприятия по устройству имеющегося и функционирующего на территории </w:t>
      </w:r>
      <w:r w:rsidR="002B766B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Селиванихинского</w:t>
      </w:r>
      <w:r w:rsidR="00BB4A2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кладбищ</w:t>
      </w:r>
      <w:r w:rsidR="00BB4A2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а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. 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Определение мер</w:t>
      </w:r>
      <w:r w:rsidR="00BB4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оприятий по устройству имеющегося и функционирующего на территории </w:t>
      </w:r>
      <w:r w:rsidR="00ED2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Селиванихинского</w:t>
      </w:r>
      <w:r w:rsidR="00BB4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кладбищ</w:t>
      </w:r>
      <w:r w:rsidRPr="00001530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76" w:type="dxa"/>
        <w:tblLayout w:type="fixed"/>
        <w:tblLook w:val="04A0"/>
      </w:tblPr>
      <w:tblGrid>
        <w:gridCol w:w="675"/>
        <w:gridCol w:w="4707"/>
        <w:gridCol w:w="4394"/>
      </w:tblGrid>
      <w:tr w:rsidR="00BB4A27" w:rsidRPr="00001530" w:rsidTr="00945F81">
        <w:trPr>
          <w:trHeight w:val="828"/>
        </w:trPr>
        <w:tc>
          <w:tcPr>
            <w:tcW w:w="5382" w:type="dxa"/>
            <w:gridSpan w:val="2"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Требования.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2.1.2882-11</w:t>
            </w:r>
          </w:p>
        </w:tc>
        <w:tc>
          <w:tcPr>
            <w:tcW w:w="4394" w:type="dxa"/>
          </w:tcPr>
          <w:p w:rsidR="007E66F2" w:rsidRDefault="00BB4A27" w:rsidP="0045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кладбищ</w:t>
            </w:r>
            <w:r w:rsidR="00454ADD">
              <w:rPr>
                <w:rFonts w:ascii="Times New Roman" w:eastAsia="Times New Roman" w:hAnsi="Times New Roman" w:cs="Times New Roman"/>
                <w:sz w:val="24"/>
                <w:szCs w:val="24"/>
              </w:rPr>
              <w:t>ах Поселения</w:t>
            </w:r>
          </w:p>
          <w:p w:rsidR="00BB4A27" w:rsidRPr="00001530" w:rsidRDefault="00454ADD" w:rsidP="0045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 Солдатово, п. Топольки)</w:t>
            </w:r>
            <w:r w:rsidR="00BB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BB4A27" w:rsidRPr="00001530" w:rsidRDefault="00BB4A27" w:rsidP="0000153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наличие водоупорного слоя для кладбищ традиционного типа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Calibri" w:hAnsi="Times New Roman" w:cs="Times New Roman"/>
              </w:rPr>
              <w:t xml:space="preserve">Водоупорный слой данным Проектом предусмотреть невозможно, так как кладбище уже </w:t>
            </w:r>
            <w:proofErr w:type="gramStart"/>
            <w:r w:rsidRPr="00945F81">
              <w:rPr>
                <w:rFonts w:ascii="Times New Roman" w:eastAsia="Calibri" w:hAnsi="Times New Roman" w:cs="Times New Roman"/>
              </w:rPr>
              <w:t>существует и функционирует</w:t>
            </w:r>
            <w:proofErr w:type="gramEnd"/>
            <w:r w:rsidRPr="00945F81">
              <w:rPr>
                <w:rFonts w:ascii="Times New Roman" w:eastAsia="Calibri" w:hAnsi="Times New Roman" w:cs="Times New Roman"/>
              </w:rPr>
              <w:t>, это исторически сложившаяся ситуация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систему дренажа</w:t>
            </w:r>
          </w:p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F81">
              <w:rPr>
                <w:rFonts w:ascii="Times New Roman" w:eastAsia="Times New Roman" w:hAnsi="Times New Roman" w:cs="Times New Roman"/>
              </w:rPr>
              <w:t>обваловку</w:t>
            </w:r>
            <w:proofErr w:type="spellEnd"/>
            <w:r w:rsidRPr="00945F81"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 xml:space="preserve">нет необходимости в </w:t>
            </w:r>
            <w:proofErr w:type="spellStart"/>
            <w:r w:rsidRPr="00945F81"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 w:rsidRPr="00945F81">
              <w:rPr>
                <w:rFonts w:ascii="Times New Roman" w:eastAsia="Times New Roman" w:hAnsi="Times New Roman" w:cs="Times New Roman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характер и площадь зеленых насаждений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Имеются зеленые насаждения</w:t>
            </w:r>
            <w:r w:rsidR="00945F81" w:rsidRPr="00945F81">
              <w:rPr>
                <w:rFonts w:ascii="Times New Roman" w:eastAsia="Times New Roman" w:hAnsi="Times New Roman" w:cs="Times New Roman"/>
              </w:rPr>
              <w:t>, характерные для  данной местности</w:t>
            </w:r>
            <w:r w:rsidRPr="00945F81">
              <w:rPr>
                <w:rFonts w:ascii="Times New Roman" w:eastAsia="Times New Roman" w:hAnsi="Times New Roman" w:cs="Times New Roman"/>
              </w:rPr>
              <w:t xml:space="preserve"> естественного происхождения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организацию подъездных путей и автостоянок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4394" w:type="dxa"/>
          </w:tcPr>
          <w:p w:rsidR="00BB4A27" w:rsidRPr="00945F81" w:rsidRDefault="00945F81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И</w:t>
            </w:r>
            <w:r w:rsidR="00BB4A27" w:rsidRPr="00945F81">
              <w:rPr>
                <w:rFonts w:ascii="Times New Roman" w:eastAsia="Times New Roman" w:hAnsi="Times New Roman" w:cs="Times New Roman"/>
              </w:rPr>
              <w:t>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4394" w:type="dxa"/>
          </w:tcPr>
          <w:p w:rsidR="00BB4A27" w:rsidRPr="00945F81" w:rsidRDefault="00945F81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Т</w:t>
            </w:r>
            <w:r w:rsidR="00BB4A27" w:rsidRPr="00945F81">
              <w:rPr>
                <w:rFonts w:ascii="Times New Roman" w:eastAsia="Times New Roman" w:hAnsi="Times New Roman" w:cs="Times New Roman"/>
              </w:rPr>
              <w:t>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945F81" w:rsidP="00945F8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канализование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водоснабжение, </w:t>
            </w:r>
            <w:proofErr w:type="spellStart"/>
            <w:r w:rsidR="00BB4A27" w:rsidRPr="00945F81">
              <w:rPr>
                <w:rFonts w:ascii="Times New Roman" w:eastAsia="Calibri" w:hAnsi="Times New Roman" w:cs="Times New Roman"/>
              </w:rPr>
              <w:t>теплоэл</w:t>
            </w:r>
            <w:r>
              <w:rPr>
                <w:rFonts w:ascii="Times New Roman" w:eastAsia="Calibri" w:hAnsi="Times New Roman" w:cs="Times New Roman"/>
              </w:rPr>
              <w:t>ектроснабжение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благоустройство </w:t>
            </w:r>
            <w:r w:rsidR="00BB4A27" w:rsidRPr="00945F81">
              <w:rPr>
                <w:rFonts w:ascii="Times New Roman" w:eastAsia="Calibri" w:hAnsi="Times New Roman" w:cs="Times New Roman"/>
              </w:rPr>
              <w:t>территории.</w:t>
            </w:r>
          </w:p>
          <w:p w:rsidR="00BB4A27" w:rsidRPr="00945F81" w:rsidRDefault="00BB4A27" w:rsidP="00945F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  <w:r w:rsidR="00945F81">
              <w:rPr>
                <w:rFonts w:ascii="Times New Roman" w:eastAsia="Times New Roman" w:hAnsi="Times New Roman" w:cs="Times New Roman"/>
              </w:rPr>
              <w:t xml:space="preserve">с п.6.4.при отсутствии </w:t>
            </w:r>
            <w:r w:rsidRPr="00945F81">
              <w:rPr>
                <w:rFonts w:ascii="Times New Roman" w:eastAsia="Times New Roman" w:hAnsi="Times New Roman" w:cs="Times New Roman"/>
              </w:rPr>
              <w:t>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4394" w:type="dxa"/>
          </w:tcPr>
          <w:p w:rsidR="00BB4A27" w:rsidRPr="00945F81" w:rsidRDefault="00945F81" w:rsidP="00945F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B4A27" w:rsidRPr="00945F81">
              <w:rPr>
                <w:rFonts w:ascii="Times New Roman" w:eastAsia="Times New Roman" w:hAnsi="Times New Roman" w:cs="Times New Roman"/>
              </w:rPr>
              <w:t>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BB4A27" w:rsidRPr="00001530" w:rsidTr="00945F81">
        <w:trPr>
          <w:trHeight w:val="2675"/>
        </w:trPr>
        <w:tc>
          <w:tcPr>
            <w:tcW w:w="675" w:type="dxa"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5F81">
              <w:rPr>
                <w:rFonts w:ascii="Times New Roman" w:eastAsia="Calibri" w:hAnsi="Times New Roman" w:cs="Times New Roman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BB4A27" w:rsidRPr="00945F81" w:rsidRDefault="00BB4A27" w:rsidP="000015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5F81">
              <w:rPr>
                <w:rFonts w:ascii="Times New Roman" w:eastAsia="Calibri" w:hAnsi="Times New Roman" w:cs="Times New Roman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Имеются зеленые насажд</w:t>
            </w:r>
            <w:r w:rsidR="00945F81">
              <w:rPr>
                <w:rFonts w:ascii="Times New Roman" w:eastAsia="Times New Roman" w:hAnsi="Times New Roman" w:cs="Times New Roman"/>
              </w:rPr>
              <w:t xml:space="preserve">ения, характерные для  смешанного </w:t>
            </w:r>
            <w:r w:rsidRPr="00945F81">
              <w:rPr>
                <w:rFonts w:ascii="Times New Roman" w:eastAsia="Times New Roman" w:hAnsi="Times New Roman" w:cs="Times New Roman"/>
              </w:rPr>
              <w:t xml:space="preserve">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</w:t>
            </w:r>
            <w:r w:rsidR="00945F81">
              <w:rPr>
                <w:rFonts w:ascii="Times New Roman" w:eastAsia="Times New Roman" w:hAnsi="Times New Roman" w:cs="Times New Roman"/>
              </w:rPr>
              <w:t>апреле-</w:t>
            </w:r>
            <w:r w:rsidRPr="00945F81">
              <w:rPr>
                <w:rFonts w:ascii="Times New Roman" w:eastAsia="Times New Roman" w:hAnsi="Times New Roman" w:cs="Times New Roman"/>
              </w:rPr>
              <w:t xml:space="preserve">мае и до выпада устойчивого снежного покрова – в </w:t>
            </w:r>
            <w:r w:rsidR="00945F81">
              <w:rPr>
                <w:rFonts w:ascii="Times New Roman" w:eastAsia="Times New Roman" w:hAnsi="Times New Roman" w:cs="Times New Roman"/>
              </w:rPr>
              <w:t>сентябре-октябре</w:t>
            </w:r>
          </w:p>
        </w:tc>
      </w:tr>
    </w:tbl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Выполнение мер</w:t>
      </w:r>
      <w:r w:rsidR="0094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оприятий по устройству имеющегося и функционирующего</w:t>
      </w:r>
    </w:p>
    <w:p w:rsidR="00001530" w:rsidRPr="00001530" w:rsidRDefault="00945F81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="001A5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r w:rsidR="00001530"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кладбищ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5665"/>
        <w:gridCol w:w="2295"/>
        <w:gridCol w:w="1958"/>
      </w:tblGrid>
      <w:tr w:rsidR="00B25A2A" w:rsidRPr="00001530" w:rsidTr="00B25A2A">
        <w:trPr>
          <w:trHeight w:val="345"/>
        </w:trPr>
        <w:tc>
          <w:tcPr>
            <w:tcW w:w="5665" w:type="dxa"/>
            <w:vMerge w:val="restart"/>
          </w:tcPr>
          <w:p w:rsidR="00B25A2A" w:rsidRPr="00001530" w:rsidRDefault="00B25A2A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A2A" w:rsidRPr="00001530" w:rsidRDefault="00B25A2A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gridSpan w:val="2"/>
          </w:tcPr>
          <w:p w:rsidR="00B25A2A" w:rsidRPr="00001530" w:rsidRDefault="00B25A2A" w:rsidP="007E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период проведения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2A" w:rsidRPr="00001530" w:rsidTr="00B25A2A">
        <w:trPr>
          <w:trHeight w:val="192"/>
        </w:trPr>
        <w:tc>
          <w:tcPr>
            <w:tcW w:w="5665" w:type="dxa"/>
            <w:vMerge/>
          </w:tcPr>
          <w:p w:rsidR="00B25A2A" w:rsidRPr="00001530" w:rsidRDefault="00B25A2A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Солдатово</w:t>
            </w:r>
          </w:p>
        </w:tc>
        <w:tc>
          <w:tcPr>
            <w:tcW w:w="1958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опольки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туалетов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5E6E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295" w:type="dxa"/>
          </w:tcPr>
          <w:p w:rsidR="00B25A2A" w:rsidRPr="00001530" w:rsidRDefault="00B25A2A" w:rsidP="005E6E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001530">
              <w:rPr>
                <w:rFonts w:ascii="Times New Roman" w:eastAsia="Times New Roman" w:hAnsi="Times New Roman" w:cs="Times New Roman"/>
              </w:rPr>
              <w:t>шт. –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001530">
              <w:rPr>
                <w:rFonts w:ascii="Times New Roman" w:eastAsia="Times New Roman" w:hAnsi="Times New Roman" w:cs="Times New Roman"/>
              </w:rPr>
              <w:t>шт. –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подъездных путей и пешеходных тропинок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B25A2A" w:rsidRPr="00001530" w:rsidRDefault="00B25A2A" w:rsidP="009117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295" w:type="dxa"/>
          </w:tcPr>
          <w:p w:rsidR="00B25A2A" w:rsidRPr="00001530" w:rsidRDefault="00B25A2A" w:rsidP="00490C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по мере на</w:t>
            </w:r>
            <w:r>
              <w:rPr>
                <w:rFonts w:ascii="Times New Roman" w:eastAsia="Times New Roman" w:hAnsi="Times New Roman" w:cs="Times New Roman"/>
              </w:rPr>
              <w:t>копления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по мере на</w:t>
            </w:r>
            <w:r>
              <w:rPr>
                <w:rFonts w:ascii="Times New Roman" w:eastAsia="Times New Roman" w:hAnsi="Times New Roman" w:cs="Times New Roman"/>
              </w:rPr>
              <w:t>копления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в зимний период по мере надобности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в зимний период по мере надобности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и установка металлических урн для мусора (для </w:t>
            </w:r>
            <w:proofErr w:type="spellStart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автовывоза</w:t>
            </w:r>
            <w:proofErr w:type="spellEnd"/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емкость</w:t>
            </w:r>
          </w:p>
        </w:tc>
        <w:tc>
          <w:tcPr>
            <w:tcW w:w="1958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емкость</w:t>
            </w:r>
          </w:p>
        </w:tc>
      </w:tr>
    </w:tbl>
    <w:p w:rsidR="00001530" w:rsidRPr="00001530" w:rsidRDefault="00001530" w:rsidP="0000153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6.   Оценка эффективности мероприятий Проекта</w:t>
      </w:r>
    </w:p>
    <w:p w:rsidR="00001530" w:rsidRPr="00001530" w:rsidRDefault="00001530" w:rsidP="000015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Выполнение включённых в Проект мероприятий при условии разработки эффективных механизмов их реализации   позволит 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    Организация  </w:t>
      </w:r>
      <w:proofErr w:type="gramStart"/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 за</w:t>
      </w:r>
      <w:proofErr w:type="gramEnd"/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реализацией Программы</w:t>
      </w:r>
    </w:p>
    <w:p w:rsidR="00001530" w:rsidRPr="00001530" w:rsidRDefault="00001530" w:rsidP="000015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Организационная структура управления Проектом базируется на существующ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схеме исполнительной власти </w:t>
      </w:r>
      <w:r w:rsidR="003F5C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Общее руководство Програм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осуществляет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функции котор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Оперативные функции по реализации Проекта осуществляют штатные сот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рудники администрации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главы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530" w:rsidRPr="00001530" w:rsidRDefault="006E510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Глава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следующие действия: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 утверждает</w:t>
      </w:r>
      <w:proofErr w:type="gramEnd"/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мероприятий, объемы их финансирования и сроки реализации.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циалисты администрации </w:t>
      </w:r>
      <w:r w:rsidR="00A847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следующие функции:</w:t>
      </w:r>
    </w:p>
    <w:p w:rsidR="00001530" w:rsidRPr="00001530" w:rsidRDefault="006E510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выполнения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мероприятий;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формирование бюджетных заявок на выделение средств из муниципального бюджета поселения;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предложений, заявок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выполнением плана мероприятий, с корректировкой сроков, исполнителей и объемов ресурсов по плану мероприятий.</w:t>
      </w:r>
    </w:p>
    <w:p w:rsidR="00EA0C3D" w:rsidRDefault="00EA0C3D"/>
    <w:sectPr w:rsidR="00EA0C3D" w:rsidSect="00DE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EC2"/>
    <w:rsid w:val="00001530"/>
    <w:rsid w:val="000406AE"/>
    <w:rsid w:val="000E435A"/>
    <w:rsid w:val="0011556F"/>
    <w:rsid w:val="00156824"/>
    <w:rsid w:val="001A587F"/>
    <w:rsid w:val="001F2310"/>
    <w:rsid w:val="001F2EC0"/>
    <w:rsid w:val="001F6DFF"/>
    <w:rsid w:val="002B766B"/>
    <w:rsid w:val="002D4D44"/>
    <w:rsid w:val="00362801"/>
    <w:rsid w:val="003F5C4A"/>
    <w:rsid w:val="00454ADD"/>
    <w:rsid w:val="0048457E"/>
    <w:rsid w:val="00490CF6"/>
    <w:rsid w:val="00504B62"/>
    <w:rsid w:val="005A3A8D"/>
    <w:rsid w:val="005E6EF3"/>
    <w:rsid w:val="00632F16"/>
    <w:rsid w:val="00687FA6"/>
    <w:rsid w:val="006D1508"/>
    <w:rsid w:val="006E5100"/>
    <w:rsid w:val="006F49AD"/>
    <w:rsid w:val="007178BC"/>
    <w:rsid w:val="007268F7"/>
    <w:rsid w:val="007E66F2"/>
    <w:rsid w:val="00821E42"/>
    <w:rsid w:val="00845B8B"/>
    <w:rsid w:val="008D7613"/>
    <w:rsid w:val="00911758"/>
    <w:rsid w:val="00945F81"/>
    <w:rsid w:val="00966EA3"/>
    <w:rsid w:val="009760FA"/>
    <w:rsid w:val="009B4237"/>
    <w:rsid w:val="009B7866"/>
    <w:rsid w:val="009D45CA"/>
    <w:rsid w:val="00A37423"/>
    <w:rsid w:val="00A716A9"/>
    <w:rsid w:val="00A84791"/>
    <w:rsid w:val="00B217B0"/>
    <w:rsid w:val="00B25A2A"/>
    <w:rsid w:val="00B26BC8"/>
    <w:rsid w:val="00B71CCE"/>
    <w:rsid w:val="00BB34F2"/>
    <w:rsid w:val="00BB4A27"/>
    <w:rsid w:val="00CD0CED"/>
    <w:rsid w:val="00CD1948"/>
    <w:rsid w:val="00D56EC2"/>
    <w:rsid w:val="00D66AC2"/>
    <w:rsid w:val="00DE71E2"/>
    <w:rsid w:val="00DF52E8"/>
    <w:rsid w:val="00E353E4"/>
    <w:rsid w:val="00EA0C3D"/>
    <w:rsid w:val="00ED26C4"/>
    <w:rsid w:val="00F147DF"/>
    <w:rsid w:val="00F812C5"/>
    <w:rsid w:val="00FC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6DDD8E31A4231D6E9558895EDCFC41C354D71FA8AB22FB3453C7025W603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2020-03-20T04:59:00Z</cp:lastPrinted>
  <dcterms:created xsi:type="dcterms:W3CDTF">2020-03-20T04:54:00Z</dcterms:created>
  <dcterms:modified xsi:type="dcterms:W3CDTF">2020-03-20T04:59:00Z</dcterms:modified>
</cp:coreProperties>
</file>