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CC" w:rsidRPr="00A72A78" w:rsidRDefault="004D17CC" w:rsidP="004D17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2A78">
        <w:rPr>
          <w:rFonts w:ascii="Times New Roman" w:hAnsi="Times New Roman" w:cs="Times New Roman"/>
          <w:sz w:val="32"/>
          <w:szCs w:val="32"/>
        </w:rPr>
        <w:t>АДМИНИСТРАЦИЯ СЕЛИВАНИХИНСКОГО СЕЛЬСОВЕТА</w:t>
      </w:r>
    </w:p>
    <w:p w:rsidR="004D17CC" w:rsidRPr="00A72A78" w:rsidRDefault="004D17CC" w:rsidP="004D17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2A78">
        <w:rPr>
          <w:rFonts w:ascii="Times New Roman" w:hAnsi="Times New Roman" w:cs="Times New Roman"/>
          <w:sz w:val="32"/>
          <w:szCs w:val="32"/>
        </w:rPr>
        <w:t>МИНУСИНСКОГО РАЙОНА КРАСНОЯРСКОГО КРАЯ</w:t>
      </w:r>
    </w:p>
    <w:p w:rsidR="004D17CC" w:rsidRPr="00A72A78" w:rsidRDefault="004D17CC" w:rsidP="004D17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D17CC" w:rsidRPr="00A72A78" w:rsidRDefault="004D17CC" w:rsidP="004D17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2A78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D17CC" w:rsidRDefault="004D17CC" w:rsidP="004D17CC">
      <w:pPr>
        <w:contextualSpacing/>
        <w:rPr>
          <w:rFonts w:ascii="Times New Roman" w:hAnsi="Times New Roman"/>
          <w:sz w:val="28"/>
          <w:szCs w:val="28"/>
        </w:rPr>
      </w:pPr>
    </w:p>
    <w:p w:rsidR="004D17CC" w:rsidRDefault="004D17CC" w:rsidP="004D17CC">
      <w:pPr>
        <w:contextualSpacing/>
        <w:rPr>
          <w:rFonts w:ascii="Times New Roman" w:hAnsi="Times New Roman"/>
          <w:sz w:val="28"/>
          <w:szCs w:val="28"/>
        </w:rPr>
      </w:pPr>
    </w:p>
    <w:p w:rsidR="004D17CC" w:rsidRDefault="004D17CC" w:rsidP="004D17C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Pr="004A10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00.2024              </w:t>
      </w:r>
      <w:r w:rsidRPr="004A1060">
        <w:rPr>
          <w:rFonts w:ascii="Times New Roman" w:hAnsi="Times New Roman"/>
          <w:sz w:val="28"/>
          <w:szCs w:val="28"/>
        </w:rPr>
        <w:t xml:space="preserve">                         с. </w:t>
      </w:r>
      <w:r>
        <w:rPr>
          <w:rFonts w:ascii="Times New Roman" w:hAnsi="Times New Roman"/>
          <w:sz w:val="28"/>
          <w:szCs w:val="28"/>
        </w:rPr>
        <w:t>Селиваниха</w:t>
      </w:r>
      <w:r w:rsidRPr="004A106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№ проект</w:t>
      </w:r>
    </w:p>
    <w:p w:rsidR="004D17CC" w:rsidRPr="004A1060" w:rsidRDefault="004D17CC" w:rsidP="004D17CC">
      <w:pPr>
        <w:contextualSpacing/>
        <w:rPr>
          <w:rFonts w:ascii="Times New Roman" w:hAnsi="Times New Roman"/>
          <w:sz w:val="28"/>
          <w:szCs w:val="28"/>
        </w:rPr>
      </w:pPr>
    </w:p>
    <w:p w:rsidR="00A43D63" w:rsidRPr="004A1060" w:rsidRDefault="00A43D63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D09B2" w:rsidRDefault="00AD09B2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0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(ущерба) охраняемым законом </w:t>
      </w:r>
      <w:r w:rsidR="004F2F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на 2025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контроля на автомобильном 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и в дорожном хозяйстве в границах населенных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4D1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 Красноярского края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A0F" w:rsidRDefault="00992A0F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0F" w:rsidRPr="00965391" w:rsidRDefault="00992A0F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2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hyperlink r:id="rId8" w:history="1"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31.07.2020 №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ценностям», </w:t>
      </w:r>
      <w:r w:rsidRPr="007D53D2">
        <w:rPr>
          <w:rFonts w:ascii="Times New Roman" w:hAnsi="Times New Roman"/>
          <w:sz w:val="28"/>
          <w:szCs w:val="28"/>
        </w:rPr>
        <w:t>руководствуясь Устав</w:t>
      </w:r>
      <w:r w:rsidR="004D17CC">
        <w:rPr>
          <w:rFonts w:ascii="Times New Roman" w:hAnsi="Times New Roman"/>
          <w:sz w:val="28"/>
          <w:szCs w:val="28"/>
        </w:rPr>
        <w:t>ом Селиванихинского сельсовета</w:t>
      </w:r>
      <w:r w:rsidRPr="007D53D2">
        <w:rPr>
          <w:rFonts w:ascii="Times New Roman" w:hAnsi="Times New Roman"/>
          <w:sz w:val="28"/>
          <w:szCs w:val="28"/>
        </w:rPr>
        <w:t xml:space="preserve"> Минусинского района К</w:t>
      </w:r>
      <w:r>
        <w:rPr>
          <w:rFonts w:ascii="Times New Roman" w:hAnsi="Times New Roman"/>
          <w:sz w:val="28"/>
          <w:szCs w:val="28"/>
        </w:rPr>
        <w:t>расноярского края,  ПОСТАНОВЛЯЮ:</w:t>
      </w:r>
    </w:p>
    <w:p w:rsidR="00992A0F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sub_2"/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</w:t>
      </w:r>
      <w:r w:rsidR="004F2FF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на автомобильном транспорте и в дорожном хозяйстве в границах населенных пунктов </w:t>
      </w:r>
      <w:r w:rsidR="004D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Селиванихинского 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Минусинского района Красноярского края.</w:t>
      </w:r>
    </w:p>
    <w:p w:rsidR="00AD09B2" w:rsidRPr="00AD09B2" w:rsidRDefault="004D17CC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09B2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r w:rsidR="00AD09B2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D09B2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030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сельсовета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тельмах</w:t>
      </w:r>
    </w:p>
    <w:p w:rsidR="004D17CC" w:rsidRPr="00A72A78" w:rsidRDefault="004D17CC" w:rsidP="004D17CC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7CC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A72A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>
        <w:rPr>
          <w:rStyle w:val="3"/>
          <w:rFonts w:eastAsia="SimSun"/>
          <w:bCs/>
          <w:lang w:val="ru-RU" w:eastAsia="ru-RU" w:bidi="ar-SA"/>
        </w:rPr>
        <w:t>вступает в силу со дня его опубликования в</w:t>
      </w:r>
      <w:r>
        <w:rPr>
          <w:rStyle w:val="3"/>
          <w:rFonts w:eastAsia="SimSun"/>
          <w:bCs/>
          <w:color w:val="000000"/>
          <w:spacing w:val="9"/>
          <w:lang w:val="ru-RU" w:eastAsia="ru-RU" w:bidi="ar-SA"/>
        </w:rPr>
        <w:t xml:space="preserve"> </w:t>
      </w:r>
      <w:r>
        <w:rPr>
          <w:rStyle w:val="3"/>
          <w:rFonts w:eastAsia="SimSun"/>
          <w:lang w:val="ru-RU" w:eastAsia="ru-RU" w:bidi="ar-SA"/>
        </w:rPr>
        <w:t xml:space="preserve">информационном бюллетене «Вестник Селиванихинского сельсовета» </w:t>
      </w:r>
      <w:r w:rsidRPr="00A72A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Селиванихинского </w:t>
      </w:r>
      <w:r w:rsidRPr="00A72A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сельсовета в сети «Интернет»</w:t>
      </w:r>
      <w:r w:rsidRPr="00A72A7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D17CC" w:rsidRDefault="004D17CC" w:rsidP="004D17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17CC" w:rsidRDefault="004D17CC" w:rsidP="004D17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17CC" w:rsidRDefault="004D17CC" w:rsidP="004D17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С.И. </w:t>
      </w:r>
      <w:proofErr w:type="spellStart"/>
      <w:r>
        <w:rPr>
          <w:rFonts w:ascii="Times New Roman" w:hAnsi="Times New Roman"/>
          <w:sz w:val="28"/>
          <w:szCs w:val="28"/>
        </w:rPr>
        <w:t>Астальцева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B232B" w:rsidRPr="000308D3" w:rsidRDefault="00350463" w:rsidP="003504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08D3">
        <w:rPr>
          <w:color w:val="000000"/>
          <w:sz w:val="28"/>
          <w:szCs w:val="28"/>
        </w:rPr>
        <w:lastRenderedPageBreak/>
        <w:t xml:space="preserve">Приложение </w:t>
      </w:r>
    </w:p>
    <w:p w:rsidR="000308D3" w:rsidRPr="000308D3" w:rsidRDefault="00350463" w:rsidP="002B232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08D3">
        <w:rPr>
          <w:color w:val="000000"/>
          <w:sz w:val="28"/>
          <w:szCs w:val="28"/>
        </w:rPr>
        <w:t xml:space="preserve">к </w:t>
      </w:r>
      <w:r w:rsidR="00AD09B2" w:rsidRPr="000308D3">
        <w:rPr>
          <w:color w:val="000000"/>
          <w:sz w:val="28"/>
          <w:szCs w:val="28"/>
        </w:rPr>
        <w:t>постановлению</w:t>
      </w:r>
      <w:r w:rsidR="00992A0F" w:rsidRPr="000308D3">
        <w:rPr>
          <w:color w:val="000000"/>
          <w:sz w:val="28"/>
          <w:szCs w:val="28"/>
        </w:rPr>
        <w:t xml:space="preserve"> </w:t>
      </w:r>
      <w:r w:rsidR="000308D3" w:rsidRPr="000308D3">
        <w:rPr>
          <w:color w:val="000000"/>
          <w:sz w:val="28"/>
          <w:szCs w:val="28"/>
        </w:rPr>
        <w:t xml:space="preserve">администрации </w:t>
      </w:r>
    </w:p>
    <w:p w:rsidR="000308D3" w:rsidRPr="000308D3" w:rsidRDefault="004D17CC" w:rsidP="000308D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Селиванихинского</w:t>
      </w:r>
      <w:r w:rsidR="000308D3" w:rsidRPr="000308D3">
        <w:rPr>
          <w:color w:val="000000"/>
          <w:sz w:val="28"/>
          <w:szCs w:val="28"/>
        </w:rPr>
        <w:t xml:space="preserve"> сельсовета</w:t>
      </w:r>
    </w:p>
    <w:p w:rsidR="00350463" w:rsidRDefault="004F2FF9" w:rsidP="002B232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от 00</w:t>
      </w:r>
      <w:r w:rsidR="00C24C2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0</w:t>
      </w:r>
      <w:r w:rsidR="00C24C29">
        <w:rPr>
          <w:color w:val="000000"/>
          <w:sz w:val="28"/>
          <w:szCs w:val="28"/>
        </w:rPr>
        <w:t>.2024</w:t>
      </w:r>
      <w:r w:rsidR="002B232B" w:rsidRPr="000308D3">
        <w:rPr>
          <w:color w:val="000000"/>
          <w:sz w:val="28"/>
          <w:szCs w:val="28"/>
        </w:rPr>
        <w:t>.</w:t>
      </w:r>
      <w:r w:rsidR="000308D3" w:rsidRPr="000308D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проект</w:t>
      </w:r>
    </w:p>
    <w:p w:rsidR="00992A0F" w:rsidRDefault="00992A0F" w:rsidP="002B232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92A0F" w:rsidRPr="00E25858" w:rsidRDefault="00992A0F" w:rsidP="00992A0F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Программа профилактики рисков причинения вреда (ущерба) охраняемым законом </w:t>
      </w:r>
      <w:r w:rsidR="004F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ценностям на 2025</w:t>
      </w: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 в сфере муниципального контроля на автомобильном транспорте и в дорожном хозяйстве в границах населенных пунктов </w:t>
      </w:r>
      <w:r w:rsidR="004D1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края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Настоящая программа профилактики рисков причинения вреда (ущерба) охра</w:t>
      </w:r>
      <w:r w:rsidR="00C2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няемым </w:t>
      </w:r>
      <w:r w:rsidR="004F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 ценностям на 2025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в сфере муниципального контроля на автомобильном транспорте и в дорожном хозяйстве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границах населенных пунктов Селиванихинского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сельсовета Минусинского района Красноярского края (далее-Программа)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физическими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информационности и способах их соблюдения.</w:t>
      </w:r>
    </w:p>
    <w:p w:rsidR="00992A0F" w:rsidRPr="00E25858" w:rsidRDefault="00992A0F" w:rsidP="00992A0F">
      <w:pPr>
        <w:widowControl w:val="0"/>
        <w:spacing w:after="26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Настоящая программа разработана и подлежит исполнению администрацией 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района (далее-орган муниципального контроля)</w:t>
      </w:r>
    </w:p>
    <w:p w:rsidR="00992A0F" w:rsidRPr="00E25858" w:rsidRDefault="00992A0F" w:rsidP="00992A0F">
      <w:pPr>
        <w:widowControl w:val="0"/>
        <w:numPr>
          <w:ilvl w:val="0"/>
          <w:numId w:val="4"/>
        </w:numPr>
        <w:tabs>
          <w:tab w:val="left" w:pos="1153"/>
        </w:tabs>
        <w:spacing w:after="26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Анализ текущего состояния осуществления муниципального контроля на автомобильном транспорте и в дорожном хозяйстве в границах населенных пунктов </w:t>
      </w:r>
      <w:r w:rsidR="00C7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края,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Вид муниципального контроля - муниципальный контроль на автомобильном транспорте и в дорожном хозяйстве в границах населенных пунктов 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края (далее-муниципальный контроль на транспорте).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муниципального контроля на транспорте являются соблюдение юридическими лицами, индивидуальными предпринимателями и физическими лицами (далее-контролируемые лица) обязательных требований, установленных законодательством.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сел 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</w:t>
      </w:r>
      <w:r w:rsidR="00076531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 муниципальный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 </w:t>
      </w:r>
      <w:r w:rsidR="0007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транспорте осуществляется за соблюдением требований:</w:t>
      </w:r>
    </w:p>
    <w:p w:rsidR="00992A0F" w:rsidRPr="00E25858" w:rsidRDefault="00992A0F" w:rsidP="00E25858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области автомобильных дорог и дорожной деятельности, установленных в отношении автомобильных дорог:</w:t>
      </w:r>
    </w:p>
    <w:p w:rsidR="00992A0F" w:rsidRPr="00E25858" w:rsidRDefault="00992A0F" w:rsidP="00992A0F">
      <w:pPr>
        <w:widowControl w:val="0"/>
        <w:tabs>
          <w:tab w:val="left" w:pos="106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="0007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2A0F" w:rsidRPr="00E25858" w:rsidRDefault="00076531" w:rsidP="00364F56">
      <w:pPr>
        <w:widowControl w:val="0"/>
        <w:tabs>
          <w:tab w:val="left" w:pos="107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</w:t>
      </w:r>
      <w:r w:rsidR="003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(включая требования к дорожно-строительным материалам и изделиям) в части обеспечения сохранности автомобильных дорог.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Достаточно большое количество ежегодно выявляемых нарушений транспортного законодательства, свидетельствует о необходимости продолжения активной работы в области муниципального контроля на транспорте.</w:t>
      </w:r>
    </w:p>
    <w:p w:rsidR="00992A0F" w:rsidRPr="00E25858" w:rsidRDefault="004F2FF9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2025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в целях профилактики нарушений обязательных требований орган муниципального контроля планирует проведение профилактических мероприятий.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официальном сайте администрации 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края в разделе «Муни</w:t>
      </w:r>
      <w:r w:rsidR="000308D3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ципальный контроль» размещаются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 правовые акты по организации муниципа</w:t>
      </w:r>
      <w:r w:rsidR="003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льного контроля на транспорте в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границах населенных пунктов </w:t>
      </w:r>
      <w:r w:rsidR="00B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края;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транспорте;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обязательных требований, соблюдение которых оценивается при проведении мероприятий по муниципальному контролю на транспорте;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результатах проведения муниципального контроля на транспорте на территории в границах населенных пунктов </w:t>
      </w:r>
      <w:r w:rsidR="00B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за предыдущие годы;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210"/>
        </w:tabs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недопущении нарушений требований транспортного законодательства (профилактика нарушений в сфере транспортного законодательства).</w:t>
      </w:r>
    </w:p>
    <w:p w:rsidR="00992A0F" w:rsidRPr="00E25858" w:rsidRDefault="00992A0F" w:rsidP="00992A0F">
      <w:pPr>
        <w:widowControl w:val="0"/>
        <w:numPr>
          <w:ilvl w:val="0"/>
          <w:numId w:val="4"/>
        </w:numPr>
        <w:tabs>
          <w:tab w:val="left" w:pos="325"/>
        </w:tabs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реализации Программы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Целями профилактической работы являются:</w:t>
      </w:r>
    </w:p>
    <w:p w:rsidR="00992A0F" w:rsidRPr="00E25858" w:rsidRDefault="00E25858" w:rsidP="00E25858">
      <w:pPr>
        <w:widowControl w:val="0"/>
        <w:numPr>
          <w:ilvl w:val="0"/>
          <w:numId w:val="7"/>
        </w:numPr>
        <w:tabs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стимулирование добросовестного соблюдения обязательных требований контролируемыми лицами;</w:t>
      </w:r>
    </w:p>
    <w:p w:rsidR="00992A0F" w:rsidRPr="00E25858" w:rsidRDefault="00992A0F" w:rsidP="00E25858">
      <w:pPr>
        <w:widowControl w:val="0"/>
        <w:numPr>
          <w:ilvl w:val="0"/>
          <w:numId w:val="7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устранение условий, причин и факторов, способных привести к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992A0F" w:rsidRPr="00E25858" w:rsidRDefault="00992A0F" w:rsidP="00E25858">
      <w:pPr>
        <w:widowControl w:val="0"/>
        <w:numPr>
          <w:ilvl w:val="0"/>
          <w:numId w:val="7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2A0F" w:rsidRPr="00E25858" w:rsidRDefault="00992A0F" w:rsidP="00992A0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профилактической работы являются: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укрепление системы профилактики нарушений обязательных требований;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92A0F" w:rsidRPr="00E25858" w:rsidRDefault="00992A0F" w:rsidP="00992A0F">
      <w:pPr>
        <w:widowControl w:val="0"/>
        <w:numPr>
          <w:ilvl w:val="0"/>
          <w:numId w:val="5"/>
        </w:numPr>
        <w:tabs>
          <w:tab w:val="left" w:pos="1068"/>
        </w:tabs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92A0F" w:rsidRPr="00E25858" w:rsidRDefault="000B1112" w:rsidP="00992A0F">
      <w:pPr>
        <w:widowControl w:val="0"/>
        <w:spacing w:after="0" w:line="240" w:lineRule="auto"/>
        <w:ind w:left="28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="00992A0F"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Официальный сайт администрации 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Селиванихинского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сельсовета Минусинского района Красноярского края в информационно-коммуникационной сети Интернет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C72F87" w:rsidRPr="00C72F87">
        <w:t xml:space="preserve"> </w:t>
      </w:r>
      <w:hyperlink r:id="rId9" w:history="1">
        <w:r w:rsidR="00C72F87" w:rsidRPr="006D1AE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https://selivaniha-24.ru/</w:t>
        </w:r>
      </w:hyperlink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раздел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«Муниципальный контроль».</w:t>
      </w:r>
    </w:p>
    <w:p w:rsidR="00992A0F" w:rsidRPr="00E25858" w:rsidRDefault="00992A0F" w:rsidP="00992A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bidi="ru-RU"/>
        </w:rPr>
      </w:pPr>
    </w:p>
    <w:p w:rsidR="00992A0F" w:rsidRPr="00E25858" w:rsidRDefault="000B1112" w:rsidP="00992A0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bidi="ru-RU"/>
        </w:rPr>
      </w:pPr>
      <w:r w:rsidRPr="00E25858">
        <w:rPr>
          <w:b/>
          <w:color w:val="000000"/>
          <w:sz w:val="28"/>
          <w:szCs w:val="28"/>
          <w:lang w:bidi="ru-RU"/>
        </w:rPr>
        <w:t>4</w:t>
      </w:r>
      <w:r w:rsidR="00992A0F" w:rsidRPr="00E25858">
        <w:rPr>
          <w:b/>
          <w:color w:val="000000"/>
          <w:sz w:val="28"/>
          <w:szCs w:val="28"/>
          <w:lang w:bidi="ru-RU"/>
        </w:rPr>
        <w:t>. Перечень профилактических мероприятий, сроки (периодичность) их проведения</w:t>
      </w:r>
    </w:p>
    <w:p w:rsidR="00992A0F" w:rsidRPr="00992A0F" w:rsidRDefault="00992A0F" w:rsidP="00992A0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bidi="ru-RU"/>
        </w:rPr>
      </w:pP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842"/>
        <w:gridCol w:w="1980"/>
        <w:gridCol w:w="1989"/>
      </w:tblGrid>
      <w:tr w:rsidR="00F337B1" w:rsidRPr="00E25858" w:rsidTr="003438B9">
        <w:trPr>
          <w:trHeight w:hRule="exact" w:val="571"/>
        </w:trPr>
        <w:tc>
          <w:tcPr>
            <w:tcW w:w="710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1989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Ожидаемые результаты</w:t>
            </w:r>
          </w:p>
        </w:tc>
      </w:tr>
      <w:tr w:rsidR="00F337B1" w:rsidRPr="00E25858" w:rsidTr="003438B9">
        <w:trPr>
          <w:trHeight w:hRule="exact" w:val="1367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профилактический мероприятий с подконтрольными субъектами по разъяснению обязательных требований, в том числе: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37B1" w:rsidRPr="00E25858" w:rsidTr="003438B9">
        <w:trPr>
          <w:trHeight w:hRule="exact" w:val="1700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(консультирование) по телефону, на личном приеме, в ходе проведения профилактических мероприятий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0308D3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года, постоянно, в часы работы должностных лиц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1B22FB">
        <w:trPr>
          <w:trHeight w:hRule="exact" w:val="3016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2.2.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0765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Информирование (консультирование) посредством размещения на официальном сайте администрации </w:t>
            </w:r>
            <w:r w:rsidR="0008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Селиванихинского</w:t>
            </w: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сельсовета Минусинского района Красноярского края в </w:t>
            </w:r>
            <w:r w:rsidR="0007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разделе «Муниципальный контроль»</w:t>
            </w: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bookmarkStart w:id="1" w:name="_GoBack"/>
            <w:bookmarkEnd w:id="1"/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соответствующих сведений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 (мере необходимости)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</w:t>
            </w:r>
            <w:r w:rsidR="000308D3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осуществление муниципальног</w:t>
            </w: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4F3C94">
        <w:trPr>
          <w:trHeight w:hRule="exact" w:val="2406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Профилактические визиты (беседы)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года. При поступлении обращений о необходи</w:t>
            </w:r>
            <w:r w:rsidR="000308D3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мости проведения профилактическ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 визита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4F3C94">
        <w:trPr>
          <w:trHeight w:hRule="exact" w:val="2823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0824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регулярного обобщения практики осуществления муниципального контроля на транспорте и его размещение на о</w:t>
            </w:r>
            <w:r w:rsidR="0008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фициальном сайте администрации Селиванихинского</w:t>
            </w: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сельсовета Минусинского района Красноярского края в сети «Интернет»</w:t>
            </w:r>
          </w:p>
        </w:tc>
        <w:tc>
          <w:tcPr>
            <w:tcW w:w="1842" w:type="dxa"/>
            <w:shd w:val="clear" w:color="auto" w:fill="FFFFFF"/>
          </w:tcPr>
          <w:p w:rsidR="004F3C94" w:rsidRPr="00835C7D" w:rsidRDefault="004F3C94" w:rsidP="004F3C94">
            <w:pPr>
              <w:spacing w:after="15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5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92A0F" w:rsidRPr="00E25858" w:rsidRDefault="00992A0F" w:rsidP="004F3C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shd w:val="clear" w:color="auto" w:fill="FFFFFF"/>
          </w:tcPr>
          <w:p w:rsidR="00992A0F" w:rsidRPr="00E25858" w:rsidRDefault="004F3C94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3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до 1 июля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а, следующего за отчетным годом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1B22FB">
        <w:trPr>
          <w:trHeight w:hRule="exact" w:val="3113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F337B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Выдача предостережений о недопустимости нарушения обязательных требований по итогам проведения контрольных мероприятий в соответствии с нормами Федерального Закона от 31.07.2020 года №248-ФЗ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 (по мере необходимости и при наличии сведений о нарушениях, либо признаках обязательных требований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Принятие подконтрольными субъектами мер по обеспечению соблюдения обязательных требований</w:t>
            </w:r>
          </w:p>
        </w:tc>
      </w:tr>
      <w:tr w:rsidR="00F337B1" w:rsidRPr="00E25858" w:rsidTr="001B22FB">
        <w:trPr>
          <w:trHeight w:hRule="exact" w:val="2874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(в случае изменения обязательных требований)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 (по мере необходимости)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Своевременно е информирование подконтрольных субъектов об изменении обязательных требований</w:t>
            </w:r>
          </w:p>
        </w:tc>
      </w:tr>
      <w:tr w:rsidR="00F337B1" w:rsidRPr="00E25858" w:rsidTr="000824E5">
        <w:trPr>
          <w:trHeight w:hRule="exact" w:val="3158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6.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0824E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Проведение мониторинга выполнения мероприятий Программы профилактики нарушений обязательных требований при осуществлении муниципал</w:t>
            </w:r>
            <w:r w:rsidRPr="00E25858">
              <w:rPr>
                <w:sz w:val="24"/>
                <w:szCs w:val="24"/>
              </w:rPr>
              <w:t>ьного контроля на транспорте в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границ</w:t>
            </w:r>
            <w:r w:rsidRPr="00E25858">
              <w:rPr>
                <w:sz w:val="24"/>
                <w:szCs w:val="24"/>
              </w:rPr>
              <w:t xml:space="preserve">ах населенных пунктов </w:t>
            </w:r>
            <w:r w:rsidR="000824E5">
              <w:rPr>
                <w:sz w:val="24"/>
                <w:szCs w:val="24"/>
              </w:rPr>
              <w:t xml:space="preserve">Селиванихинского </w:t>
            </w:r>
            <w:r w:rsidRPr="00E25858">
              <w:rPr>
                <w:sz w:val="24"/>
                <w:szCs w:val="24"/>
              </w:rPr>
              <w:t>сельсовета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Минусинского района Красноярского края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Декабрь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Повышение эффективности и результати</w:t>
            </w:r>
            <w:r w:rsidR="000308D3" w:rsidRPr="00E25858">
              <w:rPr>
                <w:color w:val="000000"/>
                <w:sz w:val="24"/>
                <w:szCs w:val="24"/>
                <w:lang w:eastAsia="ru-RU" w:bidi="ru-RU"/>
              </w:rPr>
              <w:t>вности проведенных профилактиче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ских мероприятий</w:t>
            </w:r>
          </w:p>
        </w:tc>
      </w:tr>
      <w:tr w:rsidR="00F337B1" w:rsidRPr="00E25858" w:rsidTr="001B22FB">
        <w:trPr>
          <w:trHeight w:hRule="exact" w:val="2971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0824E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на сайте администрации </w:t>
            </w:r>
            <w:r w:rsidR="000824E5">
              <w:rPr>
                <w:color w:val="000000"/>
                <w:sz w:val="24"/>
                <w:szCs w:val="24"/>
                <w:lang w:eastAsia="ru-RU" w:bidi="ru-RU"/>
              </w:rPr>
              <w:t>Селиванихинского</w:t>
            </w:r>
            <w:r w:rsidR="00B0466A" w:rsidRPr="00E25858">
              <w:rPr>
                <w:sz w:val="24"/>
                <w:szCs w:val="24"/>
              </w:rPr>
              <w:t xml:space="preserve"> </w:t>
            </w:r>
            <w:r w:rsidRPr="00E25858">
              <w:rPr>
                <w:sz w:val="24"/>
                <w:szCs w:val="24"/>
              </w:rPr>
              <w:t xml:space="preserve">сельсовета 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Минусинского района Красноярского края в информационно</w:t>
            </w:r>
            <w:r w:rsidR="00B0466A" w:rsidRPr="00E25858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коммуникационной сети Интерне</w:t>
            </w:r>
            <w:r w:rsidR="004F2FF9">
              <w:rPr>
                <w:color w:val="000000"/>
                <w:sz w:val="24"/>
                <w:szCs w:val="24"/>
                <w:lang w:eastAsia="ru-RU" w:bidi="ru-RU"/>
              </w:rPr>
              <w:t>т Программы профилактики на 2026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год.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C24C2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1 октября</w:t>
            </w:r>
            <w:r w:rsidR="004F2FF9">
              <w:rPr>
                <w:color w:val="000000"/>
                <w:sz w:val="24"/>
                <w:szCs w:val="24"/>
                <w:lang w:eastAsia="ru-RU" w:bidi="ru-RU"/>
              </w:rPr>
              <w:t xml:space="preserve">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Реализация программы профилактики</w:t>
            </w:r>
          </w:p>
        </w:tc>
      </w:tr>
    </w:tbl>
    <w:p w:rsidR="00992A0F" w:rsidRPr="00350463" w:rsidRDefault="00992A0F" w:rsidP="00992A0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F3C94" w:rsidRPr="00587A58" w:rsidRDefault="004F3C94" w:rsidP="004F3C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FBB"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4F3C94" w:rsidRDefault="004F3C94" w:rsidP="004F3C94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F3C94" w:rsidRPr="004D5EAC" w:rsidTr="002D33F0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Pr="004D5EAC" w:rsidRDefault="004F3C94" w:rsidP="002D33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94" w:rsidRDefault="004F3C94" w:rsidP="002D33F0">
            <w:pPr>
              <w:pStyle w:val="ConsPlusNormal"/>
              <w:jc w:val="center"/>
            </w:pPr>
            <w:r>
              <w:t>Исполнение</w:t>
            </w:r>
          </w:p>
          <w:p w:rsidR="004F3C94" w:rsidRPr="004D5EAC" w:rsidRDefault="004F3C94" w:rsidP="002D33F0">
            <w:pPr>
              <w:pStyle w:val="ConsPlusNormal"/>
              <w:jc w:val="center"/>
            </w:pPr>
            <w:r>
              <w:t>показателя</w:t>
            </w:r>
          </w:p>
          <w:p w:rsidR="004F3C94" w:rsidRDefault="004F3C94" w:rsidP="002D33F0">
            <w:pPr>
              <w:pStyle w:val="ConsPlusNormal"/>
              <w:jc w:val="center"/>
            </w:pPr>
            <w:r>
              <w:t>2025</w:t>
            </w:r>
            <w:r w:rsidRPr="004D5EAC">
              <w:t xml:space="preserve"> год</w:t>
            </w:r>
            <w:r>
              <w:t>,</w:t>
            </w:r>
          </w:p>
          <w:p w:rsidR="004F3C94" w:rsidRPr="004D5EAC" w:rsidRDefault="004F3C94" w:rsidP="002D33F0">
            <w:pPr>
              <w:pStyle w:val="ConsPlusNormal"/>
              <w:jc w:val="center"/>
            </w:pPr>
            <w:r>
              <w:t>%</w:t>
            </w:r>
          </w:p>
        </w:tc>
      </w:tr>
      <w:tr w:rsidR="004F3C94" w:rsidRPr="004D5EAC" w:rsidTr="002D33F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Pr="004D5EAC" w:rsidRDefault="004F3C94" w:rsidP="000824E5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органов местного самоуправления </w:t>
            </w:r>
            <w:r w:rsidR="000824E5">
              <w:t>Селиванихинского</w:t>
            </w:r>
            <w:r>
              <w:t xml:space="preserve"> сельсовета соответствии </w:t>
            </w:r>
            <w:r w:rsidRPr="008E75F1"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Pr="004D5EAC" w:rsidRDefault="004F3C94" w:rsidP="002D33F0">
            <w:pPr>
              <w:pStyle w:val="ConsPlusNormal"/>
              <w:jc w:val="center"/>
            </w:pPr>
            <w:r>
              <w:t xml:space="preserve">100 </w:t>
            </w:r>
            <w:r w:rsidRPr="004D5EAC">
              <w:t>%</w:t>
            </w:r>
          </w:p>
        </w:tc>
      </w:tr>
      <w:tr w:rsidR="004F3C94" w:rsidRPr="004D5EAC" w:rsidTr="002D33F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Default="004F3C94" w:rsidP="002D33F0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Default="004F3C94" w:rsidP="002D33F0">
            <w:pPr>
              <w:pStyle w:val="ConsPlusNormal"/>
              <w:jc w:val="center"/>
            </w:pPr>
            <w:r>
              <w:t>100%</w:t>
            </w:r>
          </w:p>
        </w:tc>
      </w:tr>
      <w:tr w:rsidR="004F3C94" w:rsidRPr="004D5EAC" w:rsidTr="002D33F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4" w:rsidRPr="008E75F1" w:rsidRDefault="004F3C94" w:rsidP="002D33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4" w:rsidRPr="008E75F1" w:rsidRDefault="004F3C94" w:rsidP="002D3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</w:t>
            </w:r>
          </w:p>
        </w:tc>
      </w:tr>
    </w:tbl>
    <w:p w:rsidR="00C32173" w:rsidRPr="00350463" w:rsidRDefault="00C3217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sectPr w:rsidR="00C32173" w:rsidRPr="00350463" w:rsidSect="00E25858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A4" w:rsidRDefault="00583CA4" w:rsidP="00E25858">
      <w:pPr>
        <w:spacing w:after="0" w:line="240" w:lineRule="auto"/>
      </w:pPr>
      <w:r>
        <w:separator/>
      </w:r>
    </w:p>
  </w:endnote>
  <w:endnote w:type="continuationSeparator" w:id="0">
    <w:p w:rsidR="00583CA4" w:rsidRDefault="00583CA4" w:rsidP="00E2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A4" w:rsidRDefault="00583CA4" w:rsidP="00E25858">
      <w:pPr>
        <w:spacing w:after="0" w:line="240" w:lineRule="auto"/>
      </w:pPr>
      <w:r>
        <w:separator/>
      </w:r>
    </w:p>
  </w:footnote>
  <w:footnote w:type="continuationSeparator" w:id="0">
    <w:p w:rsidR="00583CA4" w:rsidRDefault="00583CA4" w:rsidP="00E2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271257"/>
      <w:docPartObj>
        <w:docPartGallery w:val="Page Numbers (Top of Page)"/>
        <w:docPartUnique/>
      </w:docPartObj>
    </w:sdtPr>
    <w:sdtEndPr/>
    <w:sdtContent>
      <w:p w:rsidR="00E25858" w:rsidRDefault="00E258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31">
          <w:rPr>
            <w:noProof/>
          </w:rPr>
          <w:t>5</w:t>
        </w:r>
        <w:r>
          <w:fldChar w:fldCharType="end"/>
        </w:r>
      </w:p>
    </w:sdtContent>
  </w:sdt>
  <w:p w:rsidR="00E25858" w:rsidRDefault="00E2585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0C0340"/>
    <w:multiLevelType w:val="multilevel"/>
    <w:tmpl w:val="9ED2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2D1309"/>
    <w:multiLevelType w:val="multilevel"/>
    <w:tmpl w:val="C3A29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7D24D0"/>
    <w:multiLevelType w:val="multilevel"/>
    <w:tmpl w:val="DC7AE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430F11"/>
    <w:multiLevelType w:val="multilevel"/>
    <w:tmpl w:val="72661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437E"/>
    <w:rsid w:val="000308D3"/>
    <w:rsid w:val="000745E7"/>
    <w:rsid w:val="00076531"/>
    <w:rsid w:val="000824E5"/>
    <w:rsid w:val="000B1112"/>
    <w:rsid w:val="000C5060"/>
    <w:rsid w:val="000F6D98"/>
    <w:rsid w:val="00117DDE"/>
    <w:rsid w:val="00135F0C"/>
    <w:rsid w:val="00153175"/>
    <w:rsid w:val="001B22FB"/>
    <w:rsid w:val="001B28B8"/>
    <w:rsid w:val="001D3C9F"/>
    <w:rsid w:val="001E0CB4"/>
    <w:rsid w:val="002327B4"/>
    <w:rsid w:val="002452D1"/>
    <w:rsid w:val="00256A2D"/>
    <w:rsid w:val="00276179"/>
    <w:rsid w:val="002913BD"/>
    <w:rsid w:val="0029720D"/>
    <w:rsid w:val="002B232B"/>
    <w:rsid w:val="002C0513"/>
    <w:rsid w:val="002C388D"/>
    <w:rsid w:val="002D17C5"/>
    <w:rsid w:val="002D2008"/>
    <w:rsid w:val="002E0173"/>
    <w:rsid w:val="002E060F"/>
    <w:rsid w:val="003041E8"/>
    <w:rsid w:val="00334834"/>
    <w:rsid w:val="00340425"/>
    <w:rsid w:val="00340992"/>
    <w:rsid w:val="003438B9"/>
    <w:rsid w:val="00350463"/>
    <w:rsid w:val="00353843"/>
    <w:rsid w:val="0035522C"/>
    <w:rsid w:val="00364F56"/>
    <w:rsid w:val="00373D43"/>
    <w:rsid w:val="00374700"/>
    <w:rsid w:val="00375FA3"/>
    <w:rsid w:val="0039210F"/>
    <w:rsid w:val="00392647"/>
    <w:rsid w:val="003E114F"/>
    <w:rsid w:val="003E3482"/>
    <w:rsid w:val="00431A76"/>
    <w:rsid w:val="0045294F"/>
    <w:rsid w:val="00486247"/>
    <w:rsid w:val="004A2DB7"/>
    <w:rsid w:val="004A3C64"/>
    <w:rsid w:val="004D17CC"/>
    <w:rsid w:val="004D5EAC"/>
    <w:rsid w:val="004F2FF9"/>
    <w:rsid w:val="004F3C94"/>
    <w:rsid w:val="004F7AFF"/>
    <w:rsid w:val="0051671A"/>
    <w:rsid w:val="0053089B"/>
    <w:rsid w:val="0053628F"/>
    <w:rsid w:val="00563643"/>
    <w:rsid w:val="0057379C"/>
    <w:rsid w:val="00583CA4"/>
    <w:rsid w:val="00587A58"/>
    <w:rsid w:val="0059493E"/>
    <w:rsid w:val="005C43EC"/>
    <w:rsid w:val="005C6913"/>
    <w:rsid w:val="0061530C"/>
    <w:rsid w:val="00640340"/>
    <w:rsid w:val="006B3131"/>
    <w:rsid w:val="006E0087"/>
    <w:rsid w:val="006F1DED"/>
    <w:rsid w:val="007077D9"/>
    <w:rsid w:val="007401F2"/>
    <w:rsid w:val="00776147"/>
    <w:rsid w:val="007B759B"/>
    <w:rsid w:val="007B7B0D"/>
    <w:rsid w:val="007C334D"/>
    <w:rsid w:val="007E1D29"/>
    <w:rsid w:val="00803FBB"/>
    <w:rsid w:val="00807D62"/>
    <w:rsid w:val="008311F6"/>
    <w:rsid w:val="00841D8B"/>
    <w:rsid w:val="0085493C"/>
    <w:rsid w:val="00890138"/>
    <w:rsid w:val="008B3DAA"/>
    <w:rsid w:val="008D2895"/>
    <w:rsid w:val="008D6577"/>
    <w:rsid w:val="008E0E41"/>
    <w:rsid w:val="008E75F1"/>
    <w:rsid w:val="008F6964"/>
    <w:rsid w:val="00900983"/>
    <w:rsid w:val="00904FAF"/>
    <w:rsid w:val="009229BA"/>
    <w:rsid w:val="0093455C"/>
    <w:rsid w:val="00954389"/>
    <w:rsid w:val="00965391"/>
    <w:rsid w:val="00980CCA"/>
    <w:rsid w:val="00992A0F"/>
    <w:rsid w:val="009A4D51"/>
    <w:rsid w:val="009B5522"/>
    <w:rsid w:val="00A2131D"/>
    <w:rsid w:val="00A2526D"/>
    <w:rsid w:val="00A26A73"/>
    <w:rsid w:val="00A43D63"/>
    <w:rsid w:val="00A56553"/>
    <w:rsid w:val="00A668C2"/>
    <w:rsid w:val="00A7516A"/>
    <w:rsid w:val="00A91C55"/>
    <w:rsid w:val="00A977BB"/>
    <w:rsid w:val="00AA1F1A"/>
    <w:rsid w:val="00AA6278"/>
    <w:rsid w:val="00AB1441"/>
    <w:rsid w:val="00AC28E0"/>
    <w:rsid w:val="00AD09B2"/>
    <w:rsid w:val="00AD480A"/>
    <w:rsid w:val="00B0466A"/>
    <w:rsid w:val="00B0729D"/>
    <w:rsid w:val="00B32854"/>
    <w:rsid w:val="00B745EC"/>
    <w:rsid w:val="00BB1A2C"/>
    <w:rsid w:val="00BE396A"/>
    <w:rsid w:val="00C24C29"/>
    <w:rsid w:val="00C32173"/>
    <w:rsid w:val="00C5689E"/>
    <w:rsid w:val="00C72F87"/>
    <w:rsid w:val="00C939A3"/>
    <w:rsid w:val="00CA12D4"/>
    <w:rsid w:val="00CA7AFD"/>
    <w:rsid w:val="00CB419E"/>
    <w:rsid w:val="00CE3E60"/>
    <w:rsid w:val="00D47E09"/>
    <w:rsid w:val="00D5512B"/>
    <w:rsid w:val="00D64F3D"/>
    <w:rsid w:val="00D76959"/>
    <w:rsid w:val="00E15217"/>
    <w:rsid w:val="00E21FEC"/>
    <w:rsid w:val="00E25858"/>
    <w:rsid w:val="00E3238D"/>
    <w:rsid w:val="00E9439B"/>
    <w:rsid w:val="00EA4914"/>
    <w:rsid w:val="00EB1A0A"/>
    <w:rsid w:val="00EE15DB"/>
    <w:rsid w:val="00F33288"/>
    <w:rsid w:val="00F337B1"/>
    <w:rsid w:val="00F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54986-EB41-4591-85BD-C5A9351E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11">
    <w:name w:val="Без интервала1"/>
    <w:rsid w:val="00AD09B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ab">
    <w:name w:val="Emphasis"/>
    <w:qFormat/>
    <w:rsid w:val="003E114F"/>
    <w:rPr>
      <w:i/>
      <w:iCs/>
    </w:rPr>
  </w:style>
  <w:style w:type="character" w:customStyle="1" w:styleId="ac">
    <w:name w:val="Другое_"/>
    <w:basedOn w:val="a0"/>
    <w:link w:val="ad"/>
    <w:rsid w:val="00992A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992A0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25858"/>
  </w:style>
  <w:style w:type="paragraph" w:styleId="af0">
    <w:name w:val="footer"/>
    <w:basedOn w:val="a"/>
    <w:link w:val="af1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5858"/>
  </w:style>
  <w:style w:type="paragraph" w:customStyle="1" w:styleId="Standard">
    <w:name w:val="Standard"/>
    <w:rsid w:val="004D17C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3">
    <w:name w:val="Основной текст (3) + Не курсив"/>
    <w:basedOn w:val="a0"/>
    <w:rsid w:val="004D17CC"/>
    <w:rPr>
      <w:rFonts w:ascii="Times New Roman" w:eastAsia="Times New Roman" w:hAnsi="Times New Roman" w:cs="Times New Roman"/>
      <w:i w:val="0"/>
      <w:iCs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livaniha-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23CF-8A79-416C-A3D9-169BBE2E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Zam</cp:lastModifiedBy>
  <cp:revision>6</cp:revision>
  <cp:lastPrinted>2022-01-05T08:20:00Z</cp:lastPrinted>
  <dcterms:created xsi:type="dcterms:W3CDTF">2024-10-02T06:18:00Z</dcterms:created>
  <dcterms:modified xsi:type="dcterms:W3CDTF">2024-10-02T06:31:00Z</dcterms:modified>
</cp:coreProperties>
</file>