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AD" w:rsidRDefault="007B28AD" w:rsidP="007B28A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СЕЛИВАНИХИНСКОГО СЕЛЬСОВЕТА</w:t>
      </w:r>
    </w:p>
    <w:p w:rsidR="007B28AD" w:rsidRDefault="007B28AD" w:rsidP="007B28A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МИНУСИНСКОГО РАЙОНА КРАСНОЯРСКОГО КРАЯ</w:t>
      </w:r>
    </w:p>
    <w:p w:rsidR="007B28AD" w:rsidRDefault="007B28AD" w:rsidP="007B28AD">
      <w:pPr>
        <w:jc w:val="center"/>
        <w:rPr>
          <w:b/>
          <w:sz w:val="44"/>
          <w:szCs w:val="44"/>
        </w:rPr>
      </w:pPr>
    </w:p>
    <w:p w:rsidR="007B28AD" w:rsidRPr="007626A1" w:rsidRDefault="007B28AD" w:rsidP="007B28AD">
      <w:pPr>
        <w:jc w:val="center"/>
        <w:rPr>
          <w:b/>
          <w:sz w:val="44"/>
          <w:szCs w:val="44"/>
        </w:rPr>
      </w:pPr>
      <w:r w:rsidRPr="007626A1">
        <w:rPr>
          <w:b/>
          <w:sz w:val="44"/>
          <w:szCs w:val="44"/>
        </w:rPr>
        <w:t>ПОСТАНОВЛЕНИЕ</w:t>
      </w:r>
    </w:p>
    <w:p w:rsidR="007B28AD" w:rsidRDefault="007B28AD" w:rsidP="007B28AD">
      <w:pPr>
        <w:jc w:val="right"/>
      </w:pPr>
    </w:p>
    <w:p w:rsidR="007B28AD" w:rsidRDefault="007B28AD" w:rsidP="007B28AD"/>
    <w:p w:rsidR="007B28AD" w:rsidRDefault="007B28AD" w:rsidP="007B28AD"/>
    <w:p w:rsidR="007B28AD" w:rsidRDefault="00A259AA" w:rsidP="00A259AA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B28AD" w:rsidRPr="007F2872">
        <w:rPr>
          <w:sz w:val="28"/>
          <w:szCs w:val="28"/>
        </w:rPr>
        <w:t>с. Селиваниха</w:t>
      </w:r>
      <w:r>
        <w:rPr>
          <w:sz w:val="28"/>
          <w:szCs w:val="28"/>
        </w:rPr>
        <w:tab/>
      </w:r>
      <w:r w:rsidR="007B28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№ 195-п</w:t>
      </w:r>
    </w:p>
    <w:p w:rsidR="00A259AA" w:rsidRDefault="00A259AA" w:rsidP="007B28AD">
      <w:pPr>
        <w:rPr>
          <w:sz w:val="28"/>
          <w:szCs w:val="28"/>
        </w:rPr>
      </w:pPr>
    </w:p>
    <w:p w:rsidR="00A259AA" w:rsidRDefault="00A259AA" w:rsidP="007B28AD">
      <w:pPr>
        <w:rPr>
          <w:sz w:val="28"/>
          <w:szCs w:val="28"/>
        </w:rPr>
      </w:pPr>
    </w:p>
    <w:p w:rsidR="007B28AD" w:rsidRDefault="007B28AD" w:rsidP="007B2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муниципальной системе оповещения и информирования населения об угрозе </w:t>
      </w:r>
      <w:r w:rsidRPr="003107D8">
        <w:rPr>
          <w:sz w:val="28"/>
          <w:szCs w:val="28"/>
        </w:rPr>
        <w:t>возникновения или возникновении чрезвычайных ситуаций на территории</w:t>
      </w:r>
      <w:r w:rsidR="009422E6">
        <w:rPr>
          <w:sz w:val="28"/>
          <w:szCs w:val="28"/>
        </w:rPr>
        <w:t xml:space="preserve"> Селиванихинского сельсовета</w:t>
      </w:r>
    </w:p>
    <w:p w:rsidR="009422E6" w:rsidRDefault="009422E6" w:rsidP="00DD3A50">
      <w:pPr>
        <w:ind w:firstLine="708"/>
        <w:jc w:val="both"/>
        <w:rPr>
          <w:bCs/>
          <w:sz w:val="28"/>
          <w:szCs w:val="28"/>
        </w:rPr>
      </w:pPr>
    </w:p>
    <w:p w:rsidR="007B28AD" w:rsidRPr="003107D8" w:rsidRDefault="007B28AD" w:rsidP="00DD3A50">
      <w:pPr>
        <w:ind w:firstLine="708"/>
        <w:jc w:val="both"/>
        <w:rPr>
          <w:b/>
          <w:sz w:val="28"/>
          <w:szCs w:val="28"/>
        </w:rPr>
      </w:pPr>
      <w:r w:rsidRPr="003107D8">
        <w:rPr>
          <w:bCs/>
          <w:sz w:val="28"/>
          <w:szCs w:val="28"/>
        </w:rPr>
        <w:t>Во исполнение Федеральных законов от 21.12.1994 N</w:t>
      </w:r>
      <w:r w:rsidR="00DD3A50">
        <w:rPr>
          <w:bCs/>
          <w:sz w:val="28"/>
          <w:szCs w:val="28"/>
        </w:rPr>
        <w:t xml:space="preserve"> </w:t>
      </w:r>
      <w:r w:rsidRPr="003107D8">
        <w:rPr>
          <w:bCs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DD3A50">
        <w:rPr>
          <w:bCs/>
          <w:sz w:val="28"/>
          <w:szCs w:val="28"/>
        </w:rPr>
        <w:t xml:space="preserve">от 12.02.1998 N </w:t>
      </w:r>
      <w:r w:rsidRPr="003107D8">
        <w:rPr>
          <w:bCs/>
          <w:sz w:val="28"/>
          <w:szCs w:val="28"/>
        </w:rPr>
        <w:t>28-ФЗ «О гражданской обороне», приказов МЧС России и Министерства цифрового развития, связи и массовых коммуникаций Российской Федерации от 31.07.2020</w:t>
      </w:r>
      <w:r w:rsidR="00DD3A50">
        <w:rPr>
          <w:bCs/>
          <w:sz w:val="28"/>
          <w:szCs w:val="28"/>
        </w:rPr>
        <w:t xml:space="preserve"> </w:t>
      </w:r>
      <w:r w:rsidRPr="003107D8">
        <w:rPr>
          <w:bCs/>
          <w:sz w:val="28"/>
          <w:szCs w:val="28"/>
        </w:rPr>
        <w:t>N</w:t>
      </w:r>
      <w:r w:rsidR="00DD3A50">
        <w:rPr>
          <w:bCs/>
          <w:sz w:val="28"/>
          <w:szCs w:val="28"/>
        </w:rPr>
        <w:t xml:space="preserve"> </w:t>
      </w:r>
      <w:r w:rsidRPr="003107D8">
        <w:rPr>
          <w:bCs/>
          <w:sz w:val="28"/>
          <w:szCs w:val="28"/>
        </w:rPr>
        <w:t xml:space="preserve">578/365 «Об утверждении Положения о системах оповещения населения» </w:t>
      </w:r>
      <w:r w:rsidR="00DD3A50">
        <w:rPr>
          <w:sz w:val="28"/>
          <w:szCs w:val="28"/>
        </w:rPr>
        <w:t xml:space="preserve">от 31.07.2020 N </w:t>
      </w:r>
      <w:r w:rsidRPr="003107D8">
        <w:rPr>
          <w:sz w:val="28"/>
          <w:szCs w:val="28"/>
        </w:rPr>
        <w:t xml:space="preserve">579/366 «Об утверждении Положения по организации эксплуатационно-технического обслуживания систем оповещения населения», </w:t>
      </w:r>
      <w:r>
        <w:rPr>
          <w:sz w:val="28"/>
          <w:szCs w:val="28"/>
        </w:rPr>
        <w:t>от 04.11.2022</w:t>
      </w:r>
      <w:r w:rsidRPr="009D532D">
        <w:rPr>
          <w:bCs/>
          <w:sz w:val="28"/>
          <w:szCs w:val="28"/>
        </w:rPr>
        <w:t xml:space="preserve"> № 417-ФЗ «О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внесении изменений в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Федеральный закон «О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гражданской обороне» и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статьи 1 и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14 Федерального закона «О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защите населения и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территорий от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>чрезвычайных ситуаций природного и</w:t>
      </w:r>
      <w:r w:rsidR="00DD3A50">
        <w:rPr>
          <w:bCs/>
          <w:sz w:val="28"/>
          <w:szCs w:val="28"/>
        </w:rPr>
        <w:t xml:space="preserve"> </w:t>
      </w:r>
      <w:r w:rsidRPr="009D532D">
        <w:rPr>
          <w:bCs/>
          <w:sz w:val="28"/>
          <w:szCs w:val="28"/>
        </w:rPr>
        <w:t xml:space="preserve">техногенного характера», руководствуясь Уставом </w:t>
      </w:r>
      <w:r w:rsidR="00DD3A50">
        <w:rPr>
          <w:bCs/>
          <w:sz w:val="28"/>
          <w:szCs w:val="28"/>
        </w:rPr>
        <w:t>Селиванихинского</w:t>
      </w:r>
      <w:r w:rsidRPr="009D532D">
        <w:rPr>
          <w:bCs/>
          <w:sz w:val="28"/>
          <w:szCs w:val="28"/>
        </w:rPr>
        <w:t xml:space="preserve"> сельсовета </w:t>
      </w:r>
      <w:r w:rsidR="00DD3A50">
        <w:rPr>
          <w:bCs/>
          <w:sz w:val="28"/>
          <w:szCs w:val="28"/>
        </w:rPr>
        <w:t>Минусинского района К</w:t>
      </w:r>
      <w:r w:rsidRPr="009D532D">
        <w:rPr>
          <w:bCs/>
          <w:sz w:val="28"/>
          <w:szCs w:val="28"/>
        </w:rPr>
        <w:t>расноярского края,</w:t>
      </w:r>
      <w:r w:rsidR="00DD3A50">
        <w:rPr>
          <w:bCs/>
          <w:sz w:val="28"/>
          <w:szCs w:val="28"/>
        </w:rPr>
        <w:t xml:space="preserve"> </w:t>
      </w:r>
      <w:r w:rsidRPr="003107D8">
        <w:rPr>
          <w:b/>
          <w:sz w:val="28"/>
          <w:szCs w:val="28"/>
        </w:rPr>
        <w:t>ПОСТАНОВЛЯ</w:t>
      </w:r>
      <w:r w:rsidR="00DD3A50">
        <w:rPr>
          <w:b/>
          <w:sz w:val="28"/>
          <w:szCs w:val="28"/>
        </w:rPr>
        <w:t>Ю</w:t>
      </w:r>
      <w:r w:rsidRPr="003107D8">
        <w:rPr>
          <w:b/>
          <w:sz w:val="28"/>
          <w:szCs w:val="28"/>
        </w:rPr>
        <w:t>:</w:t>
      </w:r>
    </w:p>
    <w:p w:rsidR="00222813" w:rsidRPr="003107D8" w:rsidRDefault="00222813" w:rsidP="00222813">
      <w:pPr>
        <w:ind w:firstLine="708"/>
        <w:jc w:val="both"/>
        <w:rPr>
          <w:bCs/>
          <w:sz w:val="28"/>
          <w:szCs w:val="28"/>
        </w:rPr>
      </w:pPr>
      <w:r w:rsidRPr="003107D8">
        <w:rPr>
          <w:sz w:val="28"/>
          <w:szCs w:val="28"/>
        </w:rPr>
        <w:t xml:space="preserve">1. Утвердить Положение о муниципальной системе оповещения и информирования населения об угрозе возникновения или возникновении чрезвычайных ситуаций на территории </w:t>
      </w:r>
      <w:r>
        <w:rPr>
          <w:sz w:val="28"/>
          <w:szCs w:val="28"/>
        </w:rPr>
        <w:t>Селиванихинского сельсовета Минусинского района</w:t>
      </w:r>
      <w:r w:rsidRPr="003107D8">
        <w:rPr>
          <w:sz w:val="28"/>
          <w:szCs w:val="28"/>
        </w:rPr>
        <w:t xml:space="preserve"> Красноярского края (Приложение № 1).</w:t>
      </w:r>
    </w:p>
    <w:p w:rsidR="00222813" w:rsidRDefault="00222813" w:rsidP="00222813">
      <w:pPr>
        <w:ind w:firstLine="708"/>
        <w:jc w:val="both"/>
        <w:rPr>
          <w:sz w:val="28"/>
          <w:szCs w:val="28"/>
        </w:rPr>
      </w:pPr>
      <w:r w:rsidRPr="003107D8">
        <w:rPr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</w:rPr>
        <w:t>а</w:t>
      </w:r>
      <w:r w:rsidRPr="003107D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Селиванихинского</w:t>
      </w:r>
      <w:r w:rsidRPr="003107D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Минусинского </w:t>
      </w:r>
      <w:r w:rsidRPr="003107D8">
        <w:rPr>
          <w:sz w:val="28"/>
          <w:szCs w:val="28"/>
        </w:rPr>
        <w:t>района Красноярского края от</w:t>
      </w:r>
      <w:r>
        <w:rPr>
          <w:sz w:val="28"/>
          <w:szCs w:val="28"/>
        </w:rPr>
        <w:t xml:space="preserve"> 20</w:t>
      </w:r>
      <w:r w:rsidRPr="003107D8">
        <w:rPr>
          <w:sz w:val="28"/>
          <w:szCs w:val="28"/>
        </w:rPr>
        <w:t>.</w:t>
      </w:r>
      <w:r>
        <w:rPr>
          <w:sz w:val="28"/>
          <w:szCs w:val="28"/>
        </w:rPr>
        <w:t>11.2008 № 59-п</w:t>
      </w:r>
      <w:r w:rsidRPr="003107D8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оповещении населения в чрезвычайных ситуациях». </w:t>
      </w:r>
    </w:p>
    <w:p w:rsidR="00222813" w:rsidRPr="003107D8" w:rsidRDefault="00222813" w:rsidP="00222813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Паспорта </w:t>
      </w:r>
      <w:r w:rsidRPr="001A3F42">
        <w:rPr>
          <w:sz w:val="28"/>
          <w:szCs w:val="28"/>
        </w:rPr>
        <w:t>муниципальной системы оповещения населения</w:t>
      </w:r>
      <w:r>
        <w:rPr>
          <w:sz w:val="28"/>
          <w:szCs w:val="28"/>
        </w:rPr>
        <w:t xml:space="preserve"> м</w:t>
      </w:r>
      <w:r w:rsidRPr="001A3F42">
        <w:rPr>
          <w:sz w:val="28"/>
          <w:szCs w:val="28"/>
        </w:rPr>
        <w:t xml:space="preserve">униципального образования </w:t>
      </w:r>
      <w:proofErr w:type="spellStart"/>
      <w:r w:rsidR="009422E6">
        <w:rPr>
          <w:sz w:val="28"/>
          <w:szCs w:val="28"/>
        </w:rPr>
        <w:t>Селиванихинский</w:t>
      </w:r>
      <w:proofErr w:type="spellEnd"/>
      <w:r w:rsidR="009422E6">
        <w:rPr>
          <w:sz w:val="28"/>
          <w:szCs w:val="28"/>
        </w:rPr>
        <w:t xml:space="preserve"> </w:t>
      </w:r>
      <w:r w:rsidRPr="001A3F42">
        <w:rPr>
          <w:sz w:val="28"/>
          <w:szCs w:val="28"/>
        </w:rPr>
        <w:t xml:space="preserve">сельсовет </w:t>
      </w:r>
      <w:r w:rsidR="009422E6">
        <w:rPr>
          <w:sz w:val="28"/>
          <w:szCs w:val="28"/>
        </w:rPr>
        <w:t>Минусинского</w:t>
      </w:r>
      <w:r w:rsidRPr="001A3F42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</w:t>
      </w:r>
      <w:r w:rsidRPr="003107D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2</w:t>
      </w:r>
      <w:r w:rsidRPr="003107D8">
        <w:rPr>
          <w:sz w:val="28"/>
          <w:szCs w:val="28"/>
        </w:rPr>
        <w:t>).</w:t>
      </w:r>
    </w:p>
    <w:p w:rsidR="00222813" w:rsidRPr="003107D8" w:rsidRDefault="00222813" w:rsidP="002228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07D8">
        <w:rPr>
          <w:sz w:val="28"/>
          <w:szCs w:val="28"/>
        </w:rPr>
        <w:t xml:space="preserve">. Контроль </w:t>
      </w:r>
      <w:r w:rsidR="009422E6">
        <w:rPr>
          <w:sz w:val="28"/>
          <w:szCs w:val="28"/>
        </w:rPr>
        <w:t>за</w:t>
      </w:r>
      <w:r w:rsidRPr="003107D8">
        <w:rPr>
          <w:sz w:val="28"/>
          <w:szCs w:val="28"/>
        </w:rPr>
        <w:t xml:space="preserve"> выполнением постановления оставляю за собой.</w:t>
      </w:r>
    </w:p>
    <w:p w:rsidR="00222813" w:rsidRPr="003107D8" w:rsidRDefault="00222813" w:rsidP="00222813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3107D8">
        <w:rPr>
          <w:sz w:val="28"/>
          <w:szCs w:val="28"/>
        </w:rPr>
        <w:t>.</w:t>
      </w:r>
      <w:r w:rsidRPr="003107D8">
        <w:rPr>
          <w:sz w:val="28"/>
          <w:szCs w:val="28"/>
          <w:shd w:val="clear" w:color="auto" w:fill="FFFFFF"/>
        </w:rPr>
        <w:t xml:space="preserve"> Настоящее Постановление вступает в силу со дня его официального опубликования в </w:t>
      </w:r>
      <w:r w:rsidR="009422E6">
        <w:rPr>
          <w:sz w:val="28"/>
          <w:szCs w:val="28"/>
          <w:shd w:val="clear" w:color="auto" w:fill="FFFFFF"/>
        </w:rPr>
        <w:t xml:space="preserve">информационном бюллетене «Вестник Селиванихинского сельсовета» </w:t>
      </w:r>
      <w:r w:rsidRPr="003107D8">
        <w:rPr>
          <w:sz w:val="28"/>
          <w:szCs w:val="28"/>
          <w:shd w:val="clear" w:color="auto" w:fill="FFFFFF"/>
        </w:rPr>
        <w:t xml:space="preserve">и подлежит размещению на официальном сайте администрации </w:t>
      </w:r>
      <w:r w:rsidR="009422E6">
        <w:rPr>
          <w:sz w:val="28"/>
          <w:szCs w:val="28"/>
          <w:shd w:val="clear" w:color="auto" w:fill="FFFFFF"/>
        </w:rPr>
        <w:t xml:space="preserve">Селиванихинского </w:t>
      </w:r>
      <w:r w:rsidRPr="003107D8">
        <w:rPr>
          <w:sz w:val="28"/>
          <w:szCs w:val="28"/>
          <w:shd w:val="clear" w:color="auto" w:fill="FFFFFF"/>
        </w:rPr>
        <w:t>сельсовета в информационно-телекоммуникационной сети «Интернет».</w:t>
      </w:r>
    </w:p>
    <w:p w:rsidR="00222813" w:rsidRPr="003107D8" w:rsidRDefault="00222813" w:rsidP="00222813">
      <w:pPr>
        <w:shd w:val="clear" w:color="auto" w:fill="FFFFFF"/>
        <w:jc w:val="both"/>
        <w:rPr>
          <w:sz w:val="28"/>
          <w:szCs w:val="28"/>
        </w:rPr>
      </w:pPr>
    </w:p>
    <w:p w:rsidR="007B28AD" w:rsidRDefault="007B28AD" w:rsidP="007B28AD">
      <w:pPr>
        <w:rPr>
          <w:sz w:val="28"/>
          <w:szCs w:val="28"/>
        </w:rPr>
      </w:pPr>
    </w:p>
    <w:p w:rsidR="009422E6" w:rsidRDefault="009422E6" w:rsidP="007B28AD">
      <w:pPr>
        <w:rPr>
          <w:sz w:val="28"/>
          <w:szCs w:val="28"/>
        </w:rPr>
      </w:pPr>
      <w:r>
        <w:rPr>
          <w:sz w:val="28"/>
          <w:szCs w:val="28"/>
        </w:rPr>
        <w:t>Глава Селиванихинского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С.И. </w:t>
      </w:r>
      <w:proofErr w:type="spellStart"/>
      <w:r>
        <w:rPr>
          <w:sz w:val="28"/>
          <w:szCs w:val="28"/>
        </w:rPr>
        <w:t>Астальцева</w:t>
      </w:r>
      <w:proofErr w:type="spellEnd"/>
    </w:p>
    <w:p w:rsidR="007B28AD" w:rsidRPr="007F2872" w:rsidRDefault="007B28AD" w:rsidP="007B28AD">
      <w:pPr>
        <w:rPr>
          <w:sz w:val="28"/>
          <w:szCs w:val="28"/>
        </w:rPr>
      </w:pPr>
    </w:p>
    <w:p w:rsidR="001A3C23" w:rsidRDefault="001A3C23" w:rsidP="001A3C23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1A3C23" w:rsidRPr="001A3C23" w:rsidRDefault="001A3C23" w:rsidP="001A3C23">
      <w:pPr>
        <w:pStyle w:val="1"/>
        <w:spacing w:before="0" w:after="0"/>
        <w:ind w:left="4956" w:firstLine="708"/>
        <w:jc w:val="left"/>
        <w:rPr>
          <w:rFonts w:ascii="Times New Roman" w:hAnsi="Times New Roman" w:cs="Times New Roman"/>
          <w:b w:val="0"/>
          <w:color w:val="auto"/>
        </w:rPr>
      </w:pPr>
      <w:r w:rsidRPr="001A3C23">
        <w:rPr>
          <w:rFonts w:ascii="Times New Roman" w:hAnsi="Times New Roman" w:cs="Times New Roman"/>
          <w:b w:val="0"/>
          <w:color w:val="auto"/>
        </w:rPr>
        <w:t xml:space="preserve">Приложение № 1 </w:t>
      </w:r>
    </w:p>
    <w:p w:rsidR="001A3C23" w:rsidRPr="001A3C23" w:rsidRDefault="001A3C23" w:rsidP="001A3C23">
      <w:pPr>
        <w:ind w:left="4956" w:firstLine="708"/>
      </w:pPr>
      <w:r>
        <w:t>к</w:t>
      </w:r>
      <w:r w:rsidRPr="001A3C23">
        <w:t xml:space="preserve"> постановлению администрации</w:t>
      </w:r>
    </w:p>
    <w:p w:rsidR="001A3C23" w:rsidRPr="001A3C23" w:rsidRDefault="001A3C23" w:rsidP="001A3C23">
      <w:pPr>
        <w:ind w:left="4956" w:firstLine="708"/>
      </w:pPr>
      <w:r w:rsidRPr="001A3C23">
        <w:t>Селиванихинского сельсовета</w:t>
      </w:r>
    </w:p>
    <w:p w:rsidR="001A3C23" w:rsidRPr="001A3C23" w:rsidRDefault="001A3C23" w:rsidP="001A3C23">
      <w:pPr>
        <w:ind w:left="5664"/>
      </w:pPr>
      <w:r>
        <w:t>о</w:t>
      </w:r>
      <w:r w:rsidRPr="001A3C23">
        <w:t>т __________2024 № ________</w:t>
      </w:r>
    </w:p>
    <w:p w:rsidR="001A3C23" w:rsidRPr="001A3C23" w:rsidRDefault="001A3C23" w:rsidP="001A3C23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A3C23" w:rsidRPr="001A3C23" w:rsidRDefault="001A3C23" w:rsidP="001A3C23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A3C23" w:rsidRPr="001A3C23" w:rsidRDefault="001A3C23" w:rsidP="001A3C23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1A3C23" w:rsidRPr="001A3C23" w:rsidRDefault="001A3C23" w:rsidP="001A3C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3C23">
        <w:rPr>
          <w:rFonts w:ascii="Times New Roman" w:hAnsi="Times New Roman" w:cs="Times New Roman"/>
          <w:color w:val="auto"/>
        </w:rPr>
        <w:t xml:space="preserve">Положение </w:t>
      </w:r>
    </w:p>
    <w:p w:rsidR="001A3C23" w:rsidRPr="001A3C23" w:rsidRDefault="001A3C23" w:rsidP="001A3C23">
      <w:pPr>
        <w:jc w:val="center"/>
        <w:rPr>
          <w:b/>
        </w:rPr>
      </w:pPr>
      <w:r w:rsidRPr="001A3C23">
        <w:rPr>
          <w:b/>
        </w:rPr>
        <w:t xml:space="preserve">о муниципальной системе оповещения и информирования населения об угрозе возникновения или возникновении чрезвычайных ситуаций на территории </w:t>
      </w:r>
      <w:r>
        <w:rPr>
          <w:b/>
        </w:rPr>
        <w:t xml:space="preserve">Селиванихинского </w:t>
      </w:r>
      <w:r w:rsidRPr="001A3C23">
        <w:rPr>
          <w:b/>
        </w:rPr>
        <w:t xml:space="preserve">сельсовета </w:t>
      </w:r>
      <w:r>
        <w:rPr>
          <w:b/>
        </w:rPr>
        <w:t xml:space="preserve">Минусинского </w:t>
      </w:r>
      <w:r w:rsidRPr="001A3C23">
        <w:rPr>
          <w:b/>
        </w:rPr>
        <w:t>района Красноярского края</w:t>
      </w:r>
    </w:p>
    <w:p w:rsidR="001A3C23" w:rsidRPr="001A3C23" w:rsidRDefault="001A3C23" w:rsidP="001A3C23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bookmarkStart w:id="1" w:name="sub_100"/>
    </w:p>
    <w:p w:rsidR="001A3C23" w:rsidRPr="001A3C23" w:rsidRDefault="001A3C23" w:rsidP="001A3C23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1A3C23" w:rsidRPr="001A3C23" w:rsidRDefault="001A3C23" w:rsidP="001A3C23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</w:rPr>
      </w:pPr>
      <w:r w:rsidRPr="001A3C23">
        <w:rPr>
          <w:rFonts w:ascii="Times New Roman" w:hAnsi="Times New Roman" w:cs="Times New Roman"/>
          <w:color w:val="auto"/>
        </w:rPr>
        <w:t>Общие положения</w:t>
      </w:r>
      <w:bookmarkEnd w:id="1"/>
    </w:p>
    <w:p w:rsidR="001A3C23" w:rsidRPr="001A3C23" w:rsidRDefault="001A3C23" w:rsidP="001A3C23"/>
    <w:p w:rsidR="001A3C23" w:rsidRPr="001A3C23" w:rsidRDefault="001A3C23" w:rsidP="001A3C23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" w:name="sub_1001"/>
      <w:r w:rsidRPr="001A3C23">
        <w:rPr>
          <w:rFonts w:ascii="Times New Roman" w:hAnsi="Times New Roman" w:cs="Times New Roman"/>
          <w:b w:val="0"/>
          <w:bCs w:val="0"/>
          <w:color w:val="auto"/>
        </w:rPr>
        <w:t xml:space="preserve">1.1. Положение о муниципальной системе оповещения населения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</w:rPr>
        <w:t>Селиванихинский</w:t>
      </w:r>
      <w:proofErr w:type="spellEnd"/>
      <w:r w:rsidRPr="001A3C23">
        <w:rPr>
          <w:rFonts w:ascii="Times New Roman" w:hAnsi="Times New Roman" w:cs="Times New Roman"/>
          <w:b w:val="0"/>
          <w:bCs w:val="0"/>
          <w:color w:val="auto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color w:val="auto"/>
        </w:rPr>
        <w:t>Минусинского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 xml:space="preserve"> района Красноярского края, разработано в соответствии с Федеральными законами </w:t>
      </w:r>
      <w:hyperlink r:id="rId6" w:history="1">
        <w:r w:rsidRPr="001A3C23">
          <w:rPr>
            <w:rFonts w:ascii="Times New Roman" w:hAnsi="Times New Roman" w:cs="Times New Roman"/>
            <w:b w:val="0"/>
            <w:bCs w:val="0"/>
            <w:color w:val="auto"/>
          </w:rPr>
          <w:t>от 21.12.1994 N 68-ФЗ</w:t>
        </w:r>
      </w:hyperlink>
      <w:r w:rsidRPr="001A3C23">
        <w:rPr>
          <w:rFonts w:ascii="Times New Roman" w:hAnsi="Times New Roman" w:cs="Times New Roman"/>
          <w:b w:val="0"/>
          <w:bCs w:val="0"/>
          <w:color w:val="auto"/>
        </w:rPr>
        <w:t xml:space="preserve"> «О защите населения и территорий от чрезвычайных ситуаций природного и техногенного характера», 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от 12.02.1998 N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28-ФЗ «О гражданской обороне», от 07.07.2003 N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126-ФЗ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«О связи», от 27.12.1991 N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2124-1 «О средствах массовой информации», постановлениями Правительства Российской Федерации от 30.12.2003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N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794 «О единой государственной системе предупреждения и ликвидации чрезвычайных ситуаций», от 26.11.2007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N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804 «Об утверждении Положения о гражданской обороне в Российской Федерации», приказами МЧС России и Министерства цифрового развития, связи и массовых коммуникаций Российской Федерации от 31.07.2020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>N</w:t>
      </w:r>
      <w:r w:rsidR="006E580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A3C23">
        <w:rPr>
          <w:rFonts w:ascii="Times New Roman" w:hAnsi="Times New Roman" w:cs="Times New Roman"/>
          <w:b w:val="0"/>
          <w:bCs w:val="0"/>
          <w:color w:val="auto"/>
        </w:rPr>
        <w:t xml:space="preserve">578/365 «Об утверждении Положения о системах оповещения населения», </w:t>
      </w:r>
      <w:r w:rsidR="006E5800">
        <w:rPr>
          <w:rFonts w:ascii="Times New Roman" w:hAnsi="Times New Roman" w:cs="Times New Roman"/>
          <w:b w:val="0"/>
          <w:color w:val="auto"/>
        </w:rPr>
        <w:t xml:space="preserve">от 31.07.2020 N </w:t>
      </w:r>
      <w:r w:rsidRPr="001A3C23">
        <w:rPr>
          <w:rFonts w:ascii="Times New Roman" w:hAnsi="Times New Roman" w:cs="Times New Roman"/>
          <w:b w:val="0"/>
          <w:color w:val="auto"/>
        </w:rPr>
        <w:t xml:space="preserve">579/366 «Об утверждении Положения по организации эксплуатационно-технического обслуживания систем оповещения населения». </w:t>
      </w:r>
    </w:p>
    <w:bookmarkEnd w:id="2"/>
    <w:p w:rsidR="001A3C23" w:rsidRPr="001A3C23" w:rsidRDefault="001A3C23" w:rsidP="001A3C23">
      <w:pPr>
        <w:ind w:firstLine="708"/>
        <w:jc w:val="both"/>
      </w:pPr>
      <w:r w:rsidRPr="001A3C23">
        <w:t>1.2. Положение определяет порядок создания, реконструкции и поддержания в состоянии постоянной готовности к использованию систем оповещения населения</w:t>
      </w:r>
      <w:r w:rsidRPr="001A3C23">
        <w:rPr>
          <w:color w:val="020C22"/>
          <w:shd w:val="clear" w:color="auto" w:fill="FEFEFE"/>
        </w:rPr>
        <w:t xml:space="preserve">, </w:t>
      </w:r>
      <w:r w:rsidRPr="001A3C23">
        <w:t xml:space="preserve">назначение, состав, задачи и требования к системе оповещения населения </w:t>
      </w:r>
      <w:r>
        <w:t>Селиванихинского</w:t>
      </w:r>
      <w:r w:rsidRPr="001A3C23">
        <w:t xml:space="preserve"> сельсовета </w:t>
      </w:r>
      <w:r>
        <w:t xml:space="preserve">Минусинского </w:t>
      </w:r>
      <w:r w:rsidRPr="001A3C23">
        <w:t>района Красноярского края, порядок реализации мероприятий по её совершенствованию.</w:t>
      </w:r>
    </w:p>
    <w:p w:rsidR="001A3C23" w:rsidRPr="001A3C23" w:rsidRDefault="001A3C23" w:rsidP="001A3C23">
      <w:pPr>
        <w:ind w:firstLine="540"/>
        <w:jc w:val="both"/>
      </w:pPr>
      <w:r w:rsidRPr="001A3C23">
        <w:t>1.3.</w:t>
      </w:r>
      <w:r>
        <w:t xml:space="preserve"> </w:t>
      </w:r>
      <w:r w:rsidRPr="001A3C23">
        <w:t xml:space="preserve">Система оповещения населения предназначена для обеспечения своевременного доведения сигнала оповещения и экстренной информации об опасностях до органов управления, сил и средств гражданской обороны, муниципального звена территориальной подсистемы единой государственной системы предупреждения и ликвидации ЧС (далее - ТП РСЧС) на территории </w:t>
      </w:r>
      <w:r>
        <w:t>Селиванихинского</w:t>
      </w:r>
      <w:r w:rsidRPr="001A3C23">
        <w:t xml:space="preserve"> сельсовета и населения </w:t>
      </w:r>
      <w:r>
        <w:t>Селиванихинского</w:t>
      </w:r>
      <w:r w:rsidRPr="001A3C23">
        <w:t xml:space="preserve"> сельсовета </w:t>
      </w:r>
      <w:r>
        <w:t>Минусинского района</w:t>
      </w:r>
      <w:r w:rsidRPr="001A3C23">
        <w:t xml:space="preserve"> Красноярского края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1A3C23" w:rsidRPr="001A3C23" w:rsidRDefault="001A3C23" w:rsidP="001A3C23">
      <w:pPr>
        <w:shd w:val="clear" w:color="auto" w:fill="FEFEFE"/>
        <w:ind w:firstLine="540"/>
        <w:jc w:val="both"/>
      </w:pPr>
      <w:r w:rsidRPr="001A3C23">
        <w:t>Система</w:t>
      </w:r>
      <w:r>
        <w:t xml:space="preserve"> оповещения населения </w:t>
      </w:r>
      <w:r w:rsidRPr="001A3C23">
        <w:t>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A3C23" w:rsidRPr="001A3C23" w:rsidRDefault="001A3C23" w:rsidP="001A3C23">
      <w:pPr>
        <w:ind w:firstLine="540"/>
        <w:jc w:val="both"/>
      </w:pPr>
      <w:r w:rsidRPr="001A3C23">
        <w:t>1.4.</w:t>
      </w:r>
      <w:r>
        <w:t xml:space="preserve"> </w:t>
      </w:r>
      <w:r w:rsidRPr="001A3C23">
        <w:t xml:space="preserve">На территории </w:t>
      </w:r>
      <w:r>
        <w:t>Селиванихинского</w:t>
      </w:r>
      <w:r w:rsidRPr="001A3C23">
        <w:t xml:space="preserve"> сельсовета </w:t>
      </w:r>
      <w:r>
        <w:t>Минусинского</w:t>
      </w:r>
      <w:r w:rsidRPr="001A3C23">
        <w:t xml:space="preserve"> района Красноярского края создана муниципальная </w:t>
      </w:r>
      <w:r w:rsidR="00C653BF">
        <w:t xml:space="preserve">система </w:t>
      </w:r>
      <w:r w:rsidRPr="001A3C23">
        <w:t>оповещения населения</w:t>
      </w:r>
      <w:r w:rsidR="00C653BF">
        <w:t>, осуществляющая передачу сигналов оповещения и экстренной информации в ручном режиме</w:t>
      </w:r>
      <w:r w:rsidRPr="001A3C23">
        <w:t xml:space="preserve"> (далее - муниципальная система оповещения, МСО). </w:t>
      </w:r>
    </w:p>
    <w:p w:rsidR="001A3C23" w:rsidRDefault="001A3C23" w:rsidP="001A3C23">
      <w:pPr>
        <w:ind w:firstLine="720"/>
        <w:jc w:val="both"/>
      </w:pPr>
      <w:r w:rsidRPr="001A3C23">
        <w:lastRenderedPageBreak/>
        <w:t xml:space="preserve">Границами зоны действия муниципальной систем оповещения населения являются административные границы муниципального образования </w:t>
      </w:r>
      <w:proofErr w:type="spellStart"/>
      <w:r w:rsidR="00546389">
        <w:t>Селиванихинский</w:t>
      </w:r>
      <w:proofErr w:type="spellEnd"/>
      <w:r w:rsidR="00546389">
        <w:t xml:space="preserve"> </w:t>
      </w:r>
      <w:r w:rsidRPr="001A3C23">
        <w:t xml:space="preserve">сельсовет </w:t>
      </w:r>
      <w:r w:rsidR="00546389">
        <w:t>Минусинского</w:t>
      </w:r>
      <w:r w:rsidRPr="001A3C23">
        <w:t xml:space="preserve"> района Красноярского края.</w:t>
      </w:r>
    </w:p>
    <w:p w:rsidR="00B87749" w:rsidRDefault="00B87749" w:rsidP="00B87749">
      <w:pPr>
        <w:pStyle w:val="1"/>
        <w:spacing w:before="0"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B87749" w:rsidRPr="00B87749" w:rsidRDefault="00B87749" w:rsidP="00B87749">
      <w:pPr>
        <w:pStyle w:val="1"/>
        <w:spacing w:before="0" w:after="0"/>
        <w:ind w:firstLine="708"/>
        <w:rPr>
          <w:rFonts w:ascii="Times New Roman" w:hAnsi="Times New Roman" w:cs="Times New Roman"/>
          <w:color w:val="auto"/>
        </w:rPr>
      </w:pPr>
      <w:r w:rsidRPr="00B87749">
        <w:rPr>
          <w:rFonts w:ascii="Times New Roman" w:hAnsi="Times New Roman" w:cs="Times New Roman"/>
          <w:color w:val="auto"/>
        </w:rPr>
        <w:t>2. Назначение и основные задачи муниципальной системы оповещения</w:t>
      </w:r>
    </w:p>
    <w:p w:rsidR="00B87749" w:rsidRPr="00B87749" w:rsidRDefault="00B87749" w:rsidP="00B87749"/>
    <w:p w:rsidR="00B87749" w:rsidRPr="00B87749" w:rsidRDefault="00B87749" w:rsidP="00B87749">
      <w:pPr>
        <w:ind w:firstLine="708"/>
        <w:jc w:val="both"/>
      </w:pPr>
      <w:bookmarkStart w:id="3" w:name="sub_1011"/>
      <w:r w:rsidRPr="00B87749">
        <w:t>2.1. Муниципальная 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</w:t>
      </w:r>
      <w:r>
        <w:t xml:space="preserve"> </w:t>
      </w:r>
      <w:r w:rsidRPr="00B87749">
        <w:t>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B87749" w:rsidRPr="00B87749" w:rsidRDefault="00B87749" w:rsidP="00B87749">
      <w:pPr>
        <w:ind w:firstLine="708"/>
        <w:jc w:val="both"/>
      </w:pPr>
      <w:r w:rsidRPr="00B87749"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администрацией </w:t>
      </w:r>
      <w:r>
        <w:t>Селиванихинского</w:t>
      </w:r>
      <w:r w:rsidRPr="00B87749">
        <w:t xml:space="preserve"> сельсовета,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B87749" w:rsidRPr="00B87749" w:rsidRDefault="00B87749" w:rsidP="00B87749">
      <w:pPr>
        <w:ind w:firstLine="708"/>
        <w:jc w:val="both"/>
      </w:pPr>
      <w:r w:rsidRPr="00B87749"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bookmarkEnd w:id="3"/>
    <w:p w:rsidR="00B87749" w:rsidRPr="00B87749" w:rsidRDefault="00B87749" w:rsidP="00B87749">
      <w:pPr>
        <w:ind w:firstLine="708"/>
        <w:jc w:val="both"/>
      </w:pPr>
      <w:r w:rsidRPr="00B87749">
        <w:t>2.2. 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B87749" w:rsidRPr="00B87749" w:rsidRDefault="00B87749" w:rsidP="00B87749">
      <w:pPr>
        <w:ind w:firstLine="539"/>
        <w:contextualSpacing/>
        <w:jc w:val="both"/>
      </w:pPr>
      <w:r w:rsidRPr="00B87749">
        <w:t>2.3.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B87749" w:rsidRPr="00B87749" w:rsidRDefault="00B87749" w:rsidP="00B8774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</w:pPr>
      <w:r w:rsidRPr="00B87749">
        <w:t>сети электрических, электронных сирен и мощных акустических систем;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проводного радиовещания;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уличной радиофикации;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кабельного телерадиовещания;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эфирного телерадиовещания;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подвижной радиотелефонной связи;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связи операторов связи и ведомственные;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сети систем персонального радиовызова;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информационно-телекоммуникационная сеть "Интернет";</w:t>
      </w:r>
    </w:p>
    <w:p w:rsidR="00B87749" w:rsidRPr="00B87749" w:rsidRDefault="00B87749" w:rsidP="00B87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textAlignment w:val="baseline"/>
      </w:pPr>
      <w:r w:rsidRPr="00B87749">
        <w:t>громкоговорящие средства на подвижных объектах, мобильные и носимые средства оповещения.</w:t>
      </w:r>
    </w:p>
    <w:p w:rsidR="00B87749" w:rsidRPr="00B87749" w:rsidRDefault="00B87749" w:rsidP="00B87749">
      <w:pPr>
        <w:ind w:firstLine="540"/>
        <w:jc w:val="both"/>
      </w:pPr>
      <w:r w:rsidRPr="00B87749">
        <w:t xml:space="preserve"> 2.4. Оповещение населения предусматривает:</w:t>
      </w:r>
    </w:p>
    <w:p w:rsidR="00B87749" w:rsidRPr="00B87749" w:rsidRDefault="00B87749" w:rsidP="00B87749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B87749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87749" w:rsidRPr="00B87749" w:rsidRDefault="00B87749" w:rsidP="00B87749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B87749">
        <w:t>доведение до населения рекомендаций о порядке действий с момента получения</w:t>
      </w:r>
    </w:p>
    <w:p w:rsidR="00B87749" w:rsidRPr="00B87749" w:rsidRDefault="00B87749" w:rsidP="00B87749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B87749">
        <w:t>информации о прогнозах или факте возникновения ЧС.</w:t>
      </w:r>
    </w:p>
    <w:p w:rsidR="00B87749" w:rsidRPr="00B87749" w:rsidRDefault="00B87749" w:rsidP="00B87749">
      <w:pPr>
        <w:shd w:val="clear" w:color="auto" w:fill="FFFFFF"/>
        <w:ind w:firstLine="567"/>
        <w:jc w:val="both"/>
      </w:pPr>
      <w:r w:rsidRPr="00B87749">
        <w:t>2.5. Информирование населения предусматривает: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t>передачу данных о прогнозе или факте возникновения ЧС природного или техногенного характера;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t>информацию о развитии ЧС, масштабах ЧС, ходе и итогах ликвидации ЧС;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lastRenderedPageBreak/>
        <w:t>информацию о состоянии природной среды и потенциально-опасных объектов;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t>информацию об ожидаемых гидрометеорологических, стихийных и других природных явлениях;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87749" w:rsidRPr="00B87749" w:rsidRDefault="00B87749" w:rsidP="00B87749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B87749">
        <w:t>доведение до населения информации о защите от вероятной ЧС.</w:t>
      </w:r>
    </w:p>
    <w:p w:rsidR="00B87749" w:rsidRDefault="00B87749" w:rsidP="001A3C23">
      <w:pPr>
        <w:ind w:firstLine="720"/>
        <w:jc w:val="both"/>
      </w:pPr>
    </w:p>
    <w:p w:rsidR="00366E64" w:rsidRPr="00030D08" w:rsidRDefault="00366E64" w:rsidP="00366E6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</w:rPr>
      </w:pPr>
      <w:r w:rsidRPr="00030D08">
        <w:rPr>
          <w:rFonts w:ascii="Times New Roman" w:hAnsi="Times New Roman"/>
          <w:b/>
          <w:color w:val="auto"/>
        </w:rPr>
        <w:t>3. Поддержание в готовности систем оповещения населения</w:t>
      </w:r>
    </w:p>
    <w:p w:rsidR="00366E64" w:rsidRPr="00030D08" w:rsidRDefault="00366E64" w:rsidP="00366E64">
      <w:pPr>
        <w:tabs>
          <w:tab w:val="left" w:pos="3120"/>
        </w:tabs>
        <w:ind w:firstLine="708"/>
        <w:jc w:val="both"/>
        <w:rPr>
          <w:b/>
          <w:shd w:val="clear" w:color="auto" w:fill="FFFFFF"/>
        </w:rPr>
      </w:pPr>
    </w:p>
    <w:p w:rsidR="00366E64" w:rsidRPr="00366E64" w:rsidRDefault="00366E64" w:rsidP="00366E64">
      <w:pPr>
        <w:ind w:firstLine="540"/>
        <w:jc w:val="both"/>
      </w:pPr>
      <w:r w:rsidRPr="00366E64">
        <w:rPr>
          <w:shd w:val="clear" w:color="auto" w:fill="FFFFFF"/>
        </w:rPr>
        <w:t xml:space="preserve">3.1. Поддержание муниципальной системы оповещения в постоянной готовности и использованию организуется и осуществляется администрацией </w:t>
      </w:r>
      <w:r>
        <w:rPr>
          <w:shd w:val="clear" w:color="auto" w:fill="FFFFFF"/>
        </w:rPr>
        <w:t>Селиванихинского</w:t>
      </w:r>
      <w:r w:rsidRPr="00366E64">
        <w:rPr>
          <w:shd w:val="clear" w:color="auto" w:fill="FFFFFF"/>
        </w:rPr>
        <w:t xml:space="preserve"> сельсовета </w:t>
      </w:r>
      <w:r>
        <w:rPr>
          <w:shd w:val="clear" w:color="auto" w:fill="FFFFFF"/>
        </w:rPr>
        <w:t>Минусинского</w:t>
      </w:r>
      <w:r w:rsidRPr="00366E64">
        <w:t xml:space="preserve"> района Красноярского края. </w:t>
      </w:r>
    </w:p>
    <w:p w:rsidR="00366E64" w:rsidRPr="00366E64" w:rsidRDefault="00366E64" w:rsidP="00366E6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66E64">
        <w:t>3.2. Готовность систем оповещения населения достигается:</w:t>
      </w:r>
    </w:p>
    <w:p w:rsidR="00366E64" w:rsidRPr="00366E64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366E64"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366E64" w:rsidRPr="00366E64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366E64">
        <w:t>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366E64" w:rsidRPr="00366E64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366E64"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366E64" w:rsidRPr="00030D08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030D08"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366E64" w:rsidRPr="00030D08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030D08">
        <w:t>регулярным проведением проверок готовности систем оповещения населения;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366E64" w:rsidRPr="00030D08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030D08">
        <w:t>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366E64" w:rsidRPr="00030D08" w:rsidRDefault="00366E64" w:rsidP="00366E64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030D08">
        <w:t>своевременным проведением мероприятий по созданию, в том числе совершенствованию, систем оповещения населения.</w:t>
      </w:r>
    </w:p>
    <w:p w:rsidR="00366E64" w:rsidRPr="00030D08" w:rsidRDefault="00366E64" w:rsidP="00366E64">
      <w:pPr>
        <w:tabs>
          <w:tab w:val="left" w:pos="3120"/>
        </w:tabs>
        <w:ind w:firstLine="708"/>
        <w:jc w:val="both"/>
        <w:rPr>
          <w:shd w:val="clear" w:color="auto" w:fill="FFFFFF"/>
        </w:rPr>
      </w:pPr>
      <w:r w:rsidRPr="00030D08">
        <w:rPr>
          <w:shd w:val="clear" w:color="auto" w:fill="FFFFFF"/>
        </w:rPr>
        <w:t xml:space="preserve">3.3. Комплексные проверки готовности муниципальных систем оповещения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телерадиовещание, вещателей (при наличии филиала и (или) представительства на территории соответствующего субъекта Российской Федерации, муниципального образования), </w:t>
      </w:r>
      <w:proofErr w:type="spellStart"/>
      <w:r w:rsidRPr="00030D08">
        <w:rPr>
          <w:shd w:val="clear" w:color="auto" w:fill="FFFFFF"/>
        </w:rPr>
        <w:t>задействуемых</w:t>
      </w:r>
      <w:proofErr w:type="spellEnd"/>
      <w:r w:rsidRPr="00030D08">
        <w:rPr>
          <w:shd w:val="clear" w:color="auto" w:fill="FFFFFF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366E64" w:rsidRPr="00366E64" w:rsidRDefault="00366E64" w:rsidP="00366E64">
      <w:pPr>
        <w:tabs>
          <w:tab w:val="left" w:pos="3120"/>
        </w:tabs>
        <w:ind w:firstLine="708"/>
        <w:jc w:val="both"/>
        <w:rPr>
          <w:shd w:val="clear" w:color="auto" w:fill="FFFFFF"/>
        </w:rPr>
      </w:pPr>
      <w:r w:rsidRPr="00030D08">
        <w:rPr>
          <w:shd w:val="clear" w:color="auto" w:fill="FFFFFF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</w:t>
      </w:r>
      <w:r w:rsidRPr="00366E64">
        <w:rPr>
          <w:shd w:val="clear" w:color="auto" w:fill="FFFFFF"/>
        </w:rPr>
        <w:t>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366E64" w:rsidRPr="00366E64" w:rsidRDefault="00366E64" w:rsidP="001A3C23">
      <w:pPr>
        <w:ind w:firstLine="720"/>
        <w:jc w:val="both"/>
      </w:pPr>
    </w:p>
    <w:p w:rsidR="007B28AD" w:rsidRPr="00366E64" w:rsidRDefault="007B28AD" w:rsidP="007B28AD">
      <w:pPr>
        <w:pStyle w:val="Default"/>
        <w:jc w:val="both"/>
        <w:rPr>
          <w:bCs/>
          <w:color w:val="auto"/>
        </w:rPr>
      </w:pPr>
    </w:p>
    <w:p w:rsidR="00030D08" w:rsidRPr="00030D08" w:rsidRDefault="006E5800" w:rsidP="00030D08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="00030D08" w:rsidRPr="00030D08">
        <w:rPr>
          <w:b/>
        </w:rPr>
        <w:t>Порядок использования систем оповещения</w:t>
      </w:r>
    </w:p>
    <w:p w:rsidR="00030D08" w:rsidRPr="00030D08" w:rsidRDefault="00030D08" w:rsidP="00030D08">
      <w:pPr>
        <w:jc w:val="both"/>
      </w:pPr>
    </w:p>
    <w:p w:rsidR="00030D08" w:rsidRPr="00030D08" w:rsidRDefault="00030D08" w:rsidP="00903D73">
      <w:pPr>
        <w:ind w:firstLine="720"/>
        <w:jc w:val="both"/>
      </w:pPr>
      <w:r w:rsidRPr="00030D08">
        <w:t xml:space="preserve">4.1. </w:t>
      </w:r>
      <w:r w:rsidR="00903D73" w:rsidRPr="00030D08">
        <w:t>Пе</w:t>
      </w:r>
      <w:r w:rsidR="00903D73">
        <w:t xml:space="preserve">редача сигнала оповещения </w:t>
      </w:r>
      <w:r w:rsidR="00903D73" w:rsidRPr="00030D08">
        <w:t>осуществля</w:t>
      </w:r>
      <w:r w:rsidR="00903D73">
        <w:t>е</w:t>
      </w:r>
      <w:r w:rsidR="00903D73" w:rsidRPr="00030D08">
        <w:t>тся в неавтоматизированном режиме.</w:t>
      </w:r>
      <w:r w:rsidR="00903D73">
        <w:t xml:space="preserve"> </w:t>
      </w:r>
      <w:r w:rsidRPr="00030D08">
        <w:t xml:space="preserve">Основной способ оповещения и информирования населения - передача </w:t>
      </w:r>
      <w:r w:rsidR="00AA1DD5">
        <w:t xml:space="preserve">звукового </w:t>
      </w:r>
      <w:r w:rsidRPr="00030D08">
        <w:t>сигнала оповещения и информации через технические средства оповещения, входящие в состав МСО.</w:t>
      </w:r>
    </w:p>
    <w:p w:rsidR="00903D73" w:rsidRDefault="00030D08" w:rsidP="00903D7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03D73">
        <w:t xml:space="preserve">4.2. Для оповещения и информирования населения </w:t>
      </w:r>
      <w:r w:rsidR="00AA1DD5" w:rsidRPr="00903D73">
        <w:t xml:space="preserve">Селиванихинского </w:t>
      </w:r>
      <w:r w:rsidRPr="00903D73">
        <w:t xml:space="preserve">сельсовета </w:t>
      </w:r>
      <w:r w:rsidR="00AA1DD5" w:rsidRPr="00903D73">
        <w:t xml:space="preserve">Минусинского </w:t>
      </w:r>
      <w:r w:rsidRPr="00903D73">
        <w:t xml:space="preserve">района Красноярского края при задействовании систем оповещения </w:t>
      </w:r>
      <w:r w:rsidRPr="00903D73">
        <w:lastRenderedPageBreak/>
        <w:t xml:space="preserve">проводится передача </w:t>
      </w:r>
      <w:r w:rsidR="00AA1DD5" w:rsidRPr="00903D73">
        <w:t xml:space="preserve">звукового </w:t>
      </w:r>
      <w:r w:rsidRPr="00903D73">
        <w:t>сигнала через технические средства оповещени</w:t>
      </w:r>
      <w:r w:rsidR="00AA1DD5" w:rsidRPr="00903D73">
        <w:t>я</w:t>
      </w:r>
      <w:r w:rsidRPr="00903D73">
        <w:t>, входящих в состав МСО</w:t>
      </w:r>
      <w:r w:rsidR="00AA1DD5" w:rsidRPr="00903D73">
        <w:t>.</w:t>
      </w:r>
      <w:r w:rsidR="00903D73" w:rsidRPr="00903D73">
        <w:t xml:space="preserve"> </w:t>
      </w:r>
    </w:p>
    <w:p w:rsidR="00903D73" w:rsidRPr="00903D73" w:rsidRDefault="00903D73" w:rsidP="00903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03D73">
        <w:t>Д</w:t>
      </w:r>
      <w:r w:rsidRPr="00903D73">
        <w:t>ежурны</w:t>
      </w:r>
      <w:r w:rsidRPr="00903D73">
        <w:t>й</w:t>
      </w:r>
      <w:r w:rsidRPr="00903D73">
        <w:t xml:space="preserve"> (дежурно-диспетчерски</w:t>
      </w:r>
      <w:r w:rsidRPr="00903D73">
        <w:t>й</w:t>
      </w:r>
      <w:r w:rsidRPr="00903D73">
        <w:t>) персонал, уполномоченны</w:t>
      </w:r>
      <w:r w:rsidRPr="00903D73">
        <w:t>й</w:t>
      </w:r>
      <w:r w:rsidRPr="00903D73">
        <w:t xml:space="preserve"> на задействование МСО</w:t>
      </w:r>
      <w:r w:rsidRPr="00903D73">
        <w:t xml:space="preserve"> о</w:t>
      </w:r>
      <w:r w:rsidRPr="00903D73">
        <w:rPr>
          <w:color w:val="333333"/>
        </w:rPr>
        <w:t>существляет</w:t>
      </w:r>
      <w:r w:rsidRPr="00903D73">
        <w:rPr>
          <w:color w:val="333333"/>
        </w:rPr>
        <w:t xml:space="preserve">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</w:t>
      </w:r>
      <w:r>
        <w:rPr>
          <w:color w:val="333333"/>
        </w:rPr>
        <w:t xml:space="preserve">ательством Российской Федерации, а также могут быть задействованы </w:t>
      </w:r>
      <w:r w:rsidRPr="00903D73">
        <w:rPr>
          <w:color w:val="333333"/>
        </w:rPr>
        <w:t>громкоговорящие средства на подвижных объектах, мобильные и носимые средства оповещения.</w:t>
      </w:r>
    </w:p>
    <w:p w:rsidR="00030D08" w:rsidRPr="00030D08" w:rsidRDefault="00030D08" w:rsidP="00030D08">
      <w:pPr>
        <w:ind w:firstLine="720"/>
        <w:jc w:val="both"/>
      </w:pPr>
      <w:r w:rsidRPr="00030D08">
        <w:t>4.</w:t>
      </w:r>
      <w:r w:rsidR="004E67EE">
        <w:t>3</w:t>
      </w:r>
      <w:r w:rsidRPr="00030D08">
        <w:t xml:space="preserve">. Решение о задействовании систем оповещения принимает Глава </w:t>
      </w:r>
      <w:r w:rsidR="00AA1DD5">
        <w:t>Селиванихинского</w:t>
      </w:r>
      <w:r w:rsidRPr="00030D08">
        <w:t xml:space="preserve"> сельсовета </w:t>
      </w:r>
      <w:r w:rsidR="00AA1DD5">
        <w:t>Минусинского</w:t>
      </w:r>
      <w:r w:rsidRPr="00030D08">
        <w:t xml:space="preserve"> района Красноярского края.</w:t>
      </w:r>
    </w:p>
    <w:p w:rsidR="00030D08" w:rsidRPr="00030D08" w:rsidRDefault="004E67EE" w:rsidP="00030D08">
      <w:pPr>
        <w:ind w:firstLine="720"/>
        <w:jc w:val="both"/>
      </w:pPr>
      <w:r>
        <w:t>4.4</w:t>
      </w:r>
      <w:r w:rsidR="00030D08" w:rsidRPr="00030D08">
        <w:t xml:space="preserve">. Запуск МСО осуществляется </w:t>
      </w:r>
      <w:r w:rsidR="00694190">
        <w:t>дежурным (дежурно-диспетчерским) персоналом, уполномоченным на задействование МСО</w:t>
      </w:r>
      <w:r w:rsidR="00030D08" w:rsidRPr="00030D08">
        <w:t>.</w:t>
      </w:r>
    </w:p>
    <w:p w:rsidR="00030D08" w:rsidRPr="00030D08" w:rsidRDefault="004E67EE" w:rsidP="00030D08">
      <w:pPr>
        <w:ind w:firstLine="720"/>
        <w:jc w:val="both"/>
      </w:pPr>
      <w:r>
        <w:t>4.5</w:t>
      </w:r>
      <w:r w:rsidR="00030D08" w:rsidRPr="00030D08">
        <w:t xml:space="preserve">. Финансирование мероприятий по поддержанию в готовности и совершенствованию систем оповещения и информирования населения производятся за счет средств бюджета </w:t>
      </w:r>
      <w:r w:rsidR="00694190">
        <w:t>Селиванихинского</w:t>
      </w:r>
      <w:r w:rsidR="00030D08" w:rsidRPr="00030D08">
        <w:t xml:space="preserve"> сельсовета </w:t>
      </w:r>
      <w:r w:rsidR="00694190">
        <w:t xml:space="preserve">Минусинского </w:t>
      </w:r>
      <w:r w:rsidR="00030D08" w:rsidRPr="00030D08">
        <w:t>района Красноярского края.</w:t>
      </w:r>
    </w:p>
    <w:p w:rsidR="00030D08" w:rsidRPr="00030D08" w:rsidRDefault="00030D08" w:rsidP="00030D08">
      <w:pPr>
        <w:ind w:firstLine="720"/>
        <w:jc w:val="both"/>
      </w:pPr>
    </w:p>
    <w:p w:rsidR="00030D08" w:rsidRPr="00030D08" w:rsidRDefault="00030D08" w:rsidP="00030D08"/>
    <w:p w:rsidR="00030D08" w:rsidRPr="00030D08" w:rsidRDefault="00030D08" w:rsidP="00030D08">
      <w:pPr>
        <w:ind w:firstLine="720"/>
        <w:jc w:val="both"/>
      </w:pPr>
    </w:p>
    <w:p w:rsidR="00EA3035" w:rsidRDefault="00EA3035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Default="00561D9C" w:rsidP="00030D08"/>
    <w:p w:rsidR="00561D9C" w:rsidRPr="001A3C23" w:rsidRDefault="00561D9C" w:rsidP="00561D9C">
      <w:pPr>
        <w:pStyle w:val="1"/>
        <w:spacing w:before="0" w:after="0"/>
        <w:ind w:left="4956" w:firstLine="708"/>
        <w:jc w:val="left"/>
        <w:rPr>
          <w:rFonts w:ascii="Times New Roman" w:hAnsi="Times New Roman" w:cs="Times New Roman"/>
          <w:b w:val="0"/>
          <w:color w:val="auto"/>
        </w:rPr>
      </w:pPr>
      <w:r w:rsidRPr="001A3C23">
        <w:rPr>
          <w:rFonts w:ascii="Times New Roman" w:hAnsi="Times New Roman" w:cs="Times New Roman"/>
          <w:b w:val="0"/>
          <w:color w:val="auto"/>
        </w:rPr>
        <w:t xml:space="preserve">Приложение № </w:t>
      </w:r>
      <w:r>
        <w:rPr>
          <w:rFonts w:ascii="Times New Roman" w:hAnsi="Times New Roman" w:cs="Times New Roman"/>
          <w:b w:val="0"/>
          <w:color w:val="auto"/>
        </w:rPr>
        <w:t>2</w:t>
      </w:r>
      <w:r w:rsidRPr="001A3C2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61D9C" w:rsidRPr="001A3C23" w:rsidRDefault="00561D9C" w:rsidP="00561D9C">
      <w:pPr>
        <w:ind w:left="4956" w:firstLine="708"/>
      </w:pPr>
      <w:r>
        <w:t>к</w:t>
      </w:r>
      <w:r w:rsidRPr="001A3C23">
        <w:t xml:space="preserve"> постановлению администрации</w:t>
      </w:r>
    </w:p>
    <w:p w:rsidR="00561D9C" w:rsidRPr="001A3C23" w:rsidRDefault="00561D9C" w:rsidP="00561D9C">
      <w:pPr>
        <w:ind w:left="4956" w:firstLine="708"/>
      </w:pPr>
      <w:r w:rsidRPr="001A3C23">
        <w:t>Селиванихинского сельсовета</w:t>
      </w:r>
    </w:p>
    <w:p w:rsidR="00561D9C" w:rsidRPr="001A3C23" w:rsidRDefault="00561D9C" w:rsidP="00561D9C">
      <w:pPr>
        <w:ind w:left="5664"/>
      </w:pPr>
      <w:r>
        <w:t>о</w:t>
      </w:r>
      <w:r w:rsidRPr="001A3C23">
        <w:t>т __________2024 № ________</w:t>
      </w:r>
    </w:p>
    <w:p w:rsidR="00561D9C" w:rsidRPr="001A3C23" w:rsidRDefault="00561D9C" w:rsidP="00561D9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960AC" w:rsidRPr="000B1BEB" w:rsidRDefault="00C960AC" w:rsidP="00C960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E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960AC" w:rsidRPr="000B1BEB" w:rsidRDefault="00C960AC" w:rsidP="00C960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EB"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оповещения населения </w:t>
      </w:r>
      <w:r w:rsidRPr="009A1FA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Селиванихинский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FAD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/>
          <w:sz w:val="28"/>
          <w:szCs w:val="28"/>
        </w:rPr>
        <w:t>Минусинского</w:t>
      </w:r>
      <w:r w:rsidRPr="009A1FAD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 </w:t>
      </w:r>
      <w:r w:rsidRPr="000B1BEB">
        <w:rPr>
          <w:rFonts w:ascii="Times New Roman" w:hAnsi="Times New Roman" w:cs="Times New Roman"/>
          <w:b/>
          <w:sz w:val="28"/>
          <w:szCs w:val="28"/>
        </w:rPr>
        <w:t>по состоянию на 01.01.20__ г.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Наименование и шифр муниципальной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населения (</w:t>
      </w:r>
      <w:proofErr w:type="gramStart"/>
      <w:r w:rsidRPr="000B1BEB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0B1BEB">
        <w:rPr>
          <w:rFonts w:ascii="Times New Roman" w:hAnsi="Times New Roman" w:cs="Times New Roman"/>
          <w:sz w:val="28"/>
          <w:szCs w:val="28"/>
        </w:rPr>
        <w:t xml:space="preserve">  система  оповещения)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0B1BEB">
        <w:rPr>
          <w:rFonts w:ascii="Times New Roman" w:hAnsi="Times New Roman" w:cs="Times New Roman"/>
          <w:sz w:val="28"/>
          <w:szCs w:val="28"/>
        </w:rPr>
        <w:t>______________.</w:t>
      </w:r>
    </w:p>
    <w:p w:rsidR="00C960AC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Год ввода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0B1BEB">
        <w:rPr>
          <w:rFonts w:ascii="Times New Roman" w:hAnsi="Times New Roman" w:cs="Times New Roman"/>
          <w:sz w:val="28"/>
          <w:szCs w:val="28"/>
        </w:rPr>
        <w:t>оповещения в эксплуатацию (Нормативный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документ _______ N ____ от _</w:t>
      </w:r>
      <w:proofErr w:type="gramStart"/>
      <w:r w:rsidRPr="000B1BE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0B1BEB">
        <w:rPr>
          <w:rFonts w:ascii="Times New Roman" w:hAnsi="Times New Roman" w:cs="Times New Roman"/>
          <w:sz w:val="28"/>
          <w:szCs w:val="28"/>
        </w:rPr>
        <w:t>_.____).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Установленный срок эксплуатации системы оповещения ____ (лет).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Превышение эксплуатационного ресурса ____ (лет).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9"/>
      <w:bookmarkEnd w:id="4"/>
      <w:r w:rsidRPr="000B1BEB">
        <w:rPr>
          <w:rFonts w:ascii="Times New Roman" w:hAnsi="Times New Roman" w:cs="Times New Roman"/>
          <w:sz w:val="28"/>
          <w:szCs w:val="28"/>
        </w:rPr>
        <w:t>1. Охват населения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0"/>
      <w:bookmarkEnd w:id="5"/>
      <w:r w:rsidRPr="000B1BEB">
        <w:rPr>
          <w:rFonts w:ascii="Times New Roman" w:hAnsi="Times New Roman" w:cs="Times New Roman"/>
          <w:sz w:val="28"/>
          <w:szCs w:val="28"/>
        </w:rPr>
        <w:t>1.1. Охват населения средствами оповещения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    ------------------------------------------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566"/>
        <w:gridCol w:w="680"/>
        <w:gridCol w:w="794"/>
        <w:gridCol w:w="567"/>
        <w:gridCol w:w="567"/>
        <w:gridCol w:w="397"/>
        <w:gridCol w:w="850"/>
        <w:gridCol w:w="567"/>
        <w:gridCol w:w="680"/>
        <w:gridCol w:w="624"/>
      </w:tblGrid>
      <w:tr w:rsidR="00C960AC" w:rsidRPr="000B1BEB" w:rsidTr="00A30E86">
        <w:tc>
          <w:tcPr>
            <w:tcW w:w="175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1020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5"/>
            <w:bookmarkEnd w:id="6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(муниципальных образований)</w:t>
            </w:r>
          </w:p>
        </w:tc>
        <w:tc>
          <w:tcPr>
            <w:tcW w:w="566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7"/>
            <w:bookmarkEnd w:id="7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местных СО</w:t>
            </w:r>
          </w:p>
        </w:tc>
        <w:tc>
          <w:tcPr>
            <w:tcW w:w="680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8"/>
            <w:bookmarkEnd w:id="8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Количество неработоспособных местных СО</w:t>
            </w:r>
          </w:p>
        </w:tc>
        <w:tc>
          <w:tcPr>
            <w:tcW w:w="794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39"/>
            <w:bookmarkEnd w:id="9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Количество местных СО включенных в РСО</w:t>
            </w:r>
          </w:p>
        </w:tc>
        <w:tc>
          <w:tcPr>
            <w:tcW w:w="56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40"/>
            <w:bookmarkEnd w:id="10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тыс., чел.</w:t>
            </w:r>
          </w:p>
        </w:tc>
        <w:tc>
          <w:tcPr>
            <w:tcW w:w="3685" w:type="dxa"/>
            <w:gridSpan w:val="6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1"/>
            <w:bookmarkEnd w:id="11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Охват населения</w:t>
            </w:r>
          </w:p>
        </w:tc>
      </w:tr>
      <w:tr w:rsidR="00C960AC" w:rsidRPr="000B1BEB" w:rsidTr="00A30E86">
        <w:tc>
          <w:tcPr>
            <w:tcW w:w="1757" w:type="dxa"/>
            <w:vMerge/>
          </w:tcPr>
          <w:p w:rsidR="00C960AC" w:rsidRPr="000B1BEB" w:rsidRDefault="00C960AC" w:rsidP="00A30E86"/>
        </w:tc>
        <w:tc>
          <w:tcPr>
            <w:tcW w:w="1020" w:type="dxa"/>
            <w:vMerge/>
          </w:tcPr>
          <w:p w:rsidR="00C960AC" w:rsidRPr="000B1BEB" w:rsidRDefault="00C960AC" w:rsidP="00A30E86"/>
        </w:tc>
        <w:tc>
          <w:tcPr>
            <w:tcW w:w="566" w:type="dxa"/>
            <w:vMerge/>
          </w:tcPr>
          <w:p w:rsidR="00C960AC" w:rsidRPr="000B1BEB" w:rsidRDefault="00C960AC" w:rsidP="00A30E86"/>
        </w:tc>
        <w:tc>
          <w:tcPr>
            <w:tcW w:w="680" w:type="dxa"/>
            <w:vMerge/>
          </w:tcPr>
          <w:p w:rsidR="00C960AC" w:rsidRPr="000B1BEB" w:rsidRDefault="00C960AC" w:rsidP="00A30E86"/>
        </w:tc>
        <w:tc>
          <w:tcPr>
            <w:tcW w:w="794" w:type="dxa"/>
            <w:vMerge/>
          </w:tcPr>
          <w:p w:rsidR="00C960AC" w:rsidRPr="000B1BEB" w:rsidRDefault="00C960AC" w:rsidP="00A30E86"/>
        </w:tc>
        <w:tc>
          <w:tcPr>
            <w:tcW w:w="567" w:type="dxa"/>
            <w:vMerge/>
          </w:tcPr>
          <w:p w:rsidR="00C960AC" w:rsidRPr="000B1BEB" w:rsidRDefault="00C960AC" w:rsidP="00A30E86"/>
        </w:tc>
        <w:tc>
          <w:tcPr>
            <w:tcW w:w="964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42"/>
            <w:bookmarkEnd w:id="12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43"/>
            <w:bookmarkEnd w:id="13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 автоматизированной СО за 5 мин.</w:t>
            </w:r>
          </w:p>
        </w:tc>
        <w:tc>
          <w:tcPr>
            <w:tcW w:w="1304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4"/>
            <w:bookmarkEnd w:id="14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Всеми имеющимися средствами оповещения за 30 мин.</w:t>
            </w:r>
          </w:p>
        </w:tc>
      </w:tr>
      <w:tr w:rsidR="00C960AC" w:rsidRPr="000B1BEB" w:rsidTr="00A30E86">
        <w:tc>
          <w:tcPr>
            <w:tcW w:w="1757" w:type="dxa"/>
            <w:vMerge/>
          </w:tcPr>
          <w:p w:rsidR="00C960AC" w:rsidRPr="000B1BEB" w:rsidRDefault="00C960AC" w:rsidP="00A30E86"/>
        </w:tc>
        <w:tc>
          <w:tcPr>
            <w:tcW w:w="1020" w:type="dxa"/>
            <w:vMerge/>
          </w:tcPr>
          <w:p w:rsidR="00C960AC" w:rsidRPr="000B1BEB" w:rsidRDefault="00C960AC" w:rsidP="00A30E86"/>
        </w:tc>
        <w:tc>
          <w:tcPr>
            <w:tcW w:w="566" w:type="dxa"/>
            <w:vMerge/>
          </w:tcPr>
          <w:p w:rsidR="00C960AC" w:rsidRPr="000B1BEB" w:rsidRDefault="00C960AC" w:rsidP="00A30E86"/>
        </w:tc>
        <w:tc>
          <w:tcPr>
            <w:tcW w:w="680" w:type="dxa"/>
            <w:vMerge/>
          </w:tcPr>
          <w:p w:rsidR="00C960AC" w:rsidRPr="000B1BEB" w:rsidRDefault="00C960AC" w:rsidP="00A30E86"/>
        </w:tc>
        <w:tc>
          <w:tcPr>
            <w:tcW w:w="794" w:type="dxa"/>
            <w:vMerge/>
          </w:tcPr>
          <w:p w:rsidR="00C960AC" w:rsidRPr="000B1BEB" w:rsidRDefault="00C960AC" w:rsidP="00A30E86"/>
        </w:tc>
        <w:tc>
          <w:tcPr>
            <w:tcW w:w="567" w:type="dxa"/>
            <w:vMerge/>
          </w:tcPr>
          <w:p w:rsidR="00C960AC" w:rsidRPr="000B1BEB" w:rsidRDefault="00C960AC" w:rsidP="00A30E86"/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9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62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0AC" w:rsidRPr="000B1BEB" w:rsidTr="00A30E86"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города областного подчинения)</w:t>
            </w: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райцентры, городские поселения)</w:t>
            </w: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87"/>
            <w:bookmarkEnd w:id="15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00"/>
      <w:bookmarkEnd w:id="16"/>
      <w:r w:rsidRPr="000B1BEB">
        <w:rPr>
          <w:rFonts w:ascii="Times New Roman" w:hAnsi="Times New Roman" w:cs="Times New Roman"/>
          <w:sz w:val="28"/>
          <w:szCs w:val="28"/>
        </w:rPr>
        <w:t xml:space="preserve">    1.2. Охват населения различными средствами оповещения, в %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98"/>
        <w:gridCol w:w="1077"/>
        <w:gridCol w:w="850"/>
        <w:gridCol w:w="794"/>
        <w:gridCol w:w="1133"/>
        <w:gridCol w:w="907"/>
      </w:tblGrid>
      <w:tr w:rsidR="00C960AC" w:rsidRPr="000B1BEB" w:rsidTr="00A30E86">
        <w:tc>
          <w:tcPr>
            <w:tcW w:w="2211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Населенные пункты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(муниципальные образования)</w:t>
            </w:r>
          </w:p>
        </w:tc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05"/>
            <w:bookmarkEnd w:id="17"/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Электросиренами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мощными акустическими системами</w:t>
            </w: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06"/>
            <w:bookmarkEnd w:id="18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Проводным вещанием</w:t>
            </w: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07"/>
            <w:bookmarkEnd w:id="19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Радио вещанием</w:t>
            </w: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08"/>
            <w:bookmarkEnd w:id="20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Телевещанием</w:t>
            </w:r>
          </w:p>
        </w:tc>
        <w:tc>
          <w:tcPr>
            <w:tcW w:w="1133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09"/>
            <w:bookmarkEnd w:id="21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Сотовой связью</w:t>
            </w: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10"/>
            <w:bookmarkEnd w:id="22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960AC" w:rsidRPr="000B1BEB" w:rsidTr="00A30E86">
        <w:tc>
          <w:tcPr>
            <w:tcW w:w="221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города областного подчинения)</w:t>
            </w:r>
          </w:p>
        </w:tc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21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райцентры, городские поселения)</w:t>
            </w:r>
          </w:p>
        </w:tc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21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21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41"/>
      <w:bookmarkEnd w:id="23"/>
      <w:r w:rsidRPr="000B1BEB">
        <w:rPr>
          <w:rFonts w:ascii="Times New Roman" w:hAnsi="Times New Roman" w:cs="Times New Roman"/>
          <w:sz w:val="28"/>
          <w:szCs w:val="28"/>
        </w:rPr>
        <w:t xml:space="preserve">    1.3.  Охват населения локальными системами оповещения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эксплуатирующих ОПО I</w:t>
      </w:r>
      <w:r w:rsidRPr="000B1BEB">
        <w:rPr>
          <w:rFonts w:ascii="Times New Roman" w:hAnsi="Times New Roman" w:cs="Times New Roman"/>
          <w:sz w:val="28"/>
          <w:szCs w:val="28"/>
        </w:rPr>
        <w:t xml:space="preserve"> и II классов опасности, особо радиационно-опасные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 xml:space="preserve">ядерно-опасные   производства </w:t>
      </w:r>
      <w:r w:rsidRPr="000B1BEB">
        <w:rPr>
          <w:rFonts w:ascii="Times New Roman" w:hAnsi="Times New Roman" w:cs="Times New Roman"/>
          <w:sz w:val="28"/>
          <w:szCs w:val="28"/>
        </w:rPr>
        <w:t xml:space="preserve">и объекты, </w:t>
      </w:r>
      <w:r w:rsidRPr="000B1BEB">
        <w:rPr>
          <w:rFonts w:ascii="Times New Roman" w:hAnsi="Times New Roman" w:cs="Times New Roman"/>
          <w:sz w:val="28"/>
          <w:szCs w:val="28"/>
        </w:rPr>
        <w:t>гидротехнические сооружения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 xml:space="preserve">чрезвычайно высокой </w:t>
      </w:r>
      <w:r w:rsidRPr="000B1BEB">
        <w:rPr>
          <w:rFonts w:ascii="Times New Roman" w:hAnsi="Times New Roman" w:cs="Times New Roman"/>
          <w:sz w:val="28"/>
          <w:szCs w:val="28"/>
        </w:rPr>
        <w:t xml:space="preserve">опасности, </w:t>
      </w:r>
      <w:r w:rsidRPr="000B1BEB">
        <w:rPr>
          <w:rFonts w:ascii="Times New Roman" w:hAnsi="Times New Roman" w:cs="Times New Roman"/>
          <w:sz w:val="28"/>
          <w:szCs w:val="28"/>
        </w:rPr>
        <w:t>гидротехнические сооружения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BEB">
        <w:rPr>
          <w:rFonts w:ascii="Times New Roman" w:hAnsi="Times New Roman" w:cs="Times New Roman"/>
          <w:sz w:val="28"/>
          <w:szCs w:val="28"/>
        </w:rPr>
        <w:t>опасности  _</w:t>
      </w:r>
      <w:proofErr w:type="gramEnd"/>
      <w:r w:rsidRPr="000B1BEB">
        <w:rPr>
          <w:rFonts w:ascii="Times New Roman" w:hAnsi="Times New Roman" w:cs="Times New Roman"/>
          <w:sz w:val="28"/>
          <w:szCs w:val="28"/>
        </w:rPr>
        <w:t>______________ ______________, ____________,_____________,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_____________,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80"/>
        <w:gridCol w:w="680"/>
        <w:gridCol w:w="567"/>
        <w:gridCol w:w="793"/>
        <w:gridCol w:w="567"/>
        <w:gridCol w:w="1871"/>
        <w:gridCol w:w="1020"/>
        <w:gridCol w:w="850"/>
      </w:tblGrid>
      <w:tr w:rsidR="00C960AC" w:rsidRPr="000B1BEB" w:rsidTr="00A30E86">
        <w:tc>
          <w:tcPr>
            <w:tcW w:w="2041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опасных объектов</w:t>
            </w:r>
          </w:p>
        </w:tc>
        <w:tc>
          <w:tcPr>
            <w:tcW w:w="680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50"/>
            <w:bookmarkEnd w:id="24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ПОО</w:t>
            </w:r>
          </w:p>
        </w:tc>
        <w:tc>
          <w:tcPr>
            <w:tcW w:w="1247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51"/>
            <w:bookmarkEnd w:id="25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Создано ЛСО</w:t>
            </w:r>
          </w:p>
        </w:tc>
        <w:tc>
          <w:tcPr>
            <w:tcW w:w="1360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52"/>
            <w:bookmarkEnd w:id="26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ЛСО, сопряженных с РСО</w:t>
            </w:r>
          </w:p>
        </w:tc>
        <w:tc>
          <w:tcPr>
            <w:tcW w:w="1871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453"/>
            <w:bookmarkEnd w:id="27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ответственности опасных объектов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(тыс. чел)</w:t>
            </w:r>
          </w:p>
        </w:tc>
        <w:tc>
          <w:tcPr>
            <w:tcW w:w="1870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55"/>
            <w:bookmarkEnd w:id="28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охваченного средствами ЛСО</w:t>
            </w:r>
          </w:p>
        </w:tc>
      </w:tr>
      <w:tr w:rsidR="00C960AC" w:rsidRPr="000B1BEB" w:rsidTr="00A30E86">
        <w:tc>
          <w:tcPr>
            <w:tcW w:w="2041" w:type="dxa"/>
            <w:vMerge/>
          </w:tcPr>
          <w:p w:rsidR="00C960AC" w:rsidRPr="000B1BEB" w:rsidRDefault="00C960AC" w:rsidP="00A30E86"/>
        </w:tc>
        <w:tc>
          <w:tcPr>
            <w:tcW w:w="680" w:type="dxa"/>
            <w:vMerge/>
          </w:tcPr>
          <w:p w:rsidR="00C960AC" w:rsidRPr="000B1BEB" w:rsidRDefault="00C960AC" w:rsidP="00A30E86"/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1" w:type="dxa"/>
            <w:vMerge/>
          </w:tcPr>
          <w:p w:rsidR="00C960AC" w:rsidRPr="000B1BEB" w:rsidRDefault="00C960AC" w:rsidP="00A30E86"/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60AC" w:rsidRPr="000B1BEB" w:rsidTr="00A30E86">
        <w:tc>
          <w:tcPr>
            <w:tcW w:w="204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 класса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 II класса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Особо радиационно-опасные производства и объекты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Ядерно-опасные производства и объекты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чрезвычайно высокого класса опасности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высокого класса опасности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Химически опасные объекты 3 и 4 класса и др.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4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25"/>
            <w:bookmarkEnd w:id="29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35"/>
      <w:bookmarkEnd w:id="30"/>
      <w:r w:rsidRPr="000B1BEB">
        <w:rPr>
          <w:rFonts w:ascii="Times New Roman" w:hAnsi="Times New Roman" w:cs="Times New Roman"/>
          <w:sz w:val="28"/>
          <w:szCs w:val="28"/>
        </w:rPr>
        <w:t xml:space="preserve">    1.4.  Охват населения </w:t>
      </w:r>
      <w:r w:rsidRPr="000B1BEB">
        <w:rPr>
          <w:rFonts w:ascii="Times New Roman" w:hAnsi="Times New Roman" w:cs="Times New Roman"/>
          <w:sz w:val="28"/>
          <w:szCs w:val="28"/>
        </w:rPr>
        <w:t>в зонах, подверженных угрозам природного</w:t>
      </w:r>
      <w:r w:rsidRPr="000B1BE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техногенного характера, комплексными системами экстренного оповещения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населения ГКСЭОН)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53"/>
        <w:gridCol w:w="737"/>
        <w:gridCol w:w="907"/>
        <w:gridCol w:w="454"/>
        <w:gridCol w:w="566"/>
        <w:gridCol w:w="680"/>
        <w:gridCol w:w="1020"/>
        <w:gridCol w:w="850"/>
        <w:gridCol w:w="794"/>
        <w:gridCol w:w="510"/>
      </w:tblGrid>
      <w:tr w:rsidR="00C960AC" w:rsidRPr="000B1BEB" w:rsidTr="00A30E86">
        <w:tc>
          <w:tcPr>
            <w:tcW w:w="2098" w:type="dxa"/>
          </w:tcPr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\Зоны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\экстренного\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\оповещения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Критерий\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отнесения\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 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      \</w:t>
            </w:r>
          </w:p>
          <w:p w:rsidR="00C960AC" w:rsidRPr="000B1BEB" w:rsidRDefault="00C960AC" w:rsidP="00A30E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           \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552"/>
            <w:bookmarkEnd w:id="31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553"/>
            <w:bookmarkEnd w:id="32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в зоне (тыс. чел.)</w:t>
            </w: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54"/>
            <w:bookmarkEnd w:id="33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в зоне охваченного КСЭОН (тыс. чел.)</w:t>
            </w: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55"/>
            <w:bookmarkEnd w:id="34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Создано КСЭОН</w:t>
            </w: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56"/>
            <w:bookmarkEnd w:id="35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Введено КСЭОН в эксплуатацию</w:t>
            </w: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557"/>
            <w:bookmarkEnd w:id="36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Сопряжено КСЭОН с РСО</w:t>
            </w: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558"/>
            <w:bookmarkEnd w:id="37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необходимо систем мониторинга в зонах ЭОН (в соответствии с СПСД)</w:t>
            </w: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559"/>
            <w:bookmarkEnd w:id="38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Введено систем мониторинга в зонах ЭОН в эксплуатацию</w:t>
            </w: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560"/>
            <w:bookmarkEnd w:id="39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Сопряжено систем мониторинга в зонах ЭОН с КСЭОН</w:t>
            </w: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Метеорологические и агрометеорологические опасные явления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Геологические опасные явления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Геофизические опасные явления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Извержения вулканов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Морские </w:t>
            </w:r>
            <w:r w:rsidRPr="000B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гидрологические опасные явления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Гидрологические опасные явления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Природные (ландшафтные) пожары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Техногенного характера (согласно </w:t>
            </w:r>
            <w:r w:rsidRPr="000B1B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ФЗ</w:t>
            </w: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"О гражданской обороне" от 12.02.1998 N 28)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09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661"/>
            <w:bookmarkEnd w:id="40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3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673"/>
      <w:bookmarkEnd w:id="41"/>
      <w:r w:rsidRPr="000B1BEB">
        <w:rPr>
          <w:rFonts w:ascii="Times New Roman" w:hAnsi="Times New Roman" w:cs="Times New Roman"/>
          <w:sz w:val="28"/>
          <w:szCs w:val="28"/>
        </w:rPr>
        <w:t xml:space="preserve">    1.5. Охват населения, средствами ОКСИОН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191"/>
        <w:gridCol w:w="1757"/>
        <w:gridCol w:w="1417"/>
        <w:gridCol w:w="1134"/>
        <w:gridCol w:w="1247"/>
      </w:tblGrid>
      <w:tr w:rsidR="00C960AC" w:rsidRPr="000B1BEB" w:rsidTr="00A30E86">
        <w:tc>
          <w:tcPr>
            <w:tcW w:w="2324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Населенные пункты (муниципальные образования)</w:t>
            </w:r>
          </w:p>
        </w:tc>
        <w:tc>
          <w:tcPr>
            <w:tcW w:w="1191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населенных пунктов</w:t>
            </w:r>
          </w:p>
        </w:tc>
        <w:tc>
          <w:tcPr>
            <w:tcW w:w="175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Проживает населения (тыс. чел)</w:t>
            </w:r>
          </w:p>
        </w:tc>
        <w:tc>
          <w:tcPr>
            <w:tcW w:w="141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Населенных пунктов, оснащенных ОКСИОН</w:t>
            </w:r>
          </w:p>
        </w:tc>
        <w:tc>
          <w:tcPr>
            <w:tcW w:w="2381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Охват населения средствами ОКСИОН, тыс. чел./%</w:t>
            </w:r>
          </w:p>
        </w:tc>
      </w:tr>
      <w:tr w:rsidR="00C960AC" w:rsidRPr="000B1BEB" w:rsidTr="00A30E86">
        <w:tc>
          <w:tcPr>
            <w:tcW w:w="2324" w:type="dxa"/>
            <w:vMerge/>
          </w:tcPr>
          <w:p w:rsidR="00C960AC" w:rsidRPr="000B1BEB" w:rsidRDefault="00C960AC" w:rsidP="00A30E86"/>
        </w:tc>
        <w:tc>
          <w:tcPr>
            <w:tcW w:w="1191" w:type="dxa"/>
            <w:vMerge/>
          </w:tcPr>
          <w:p w:rsidR="00C960AC" w:rsidRPr="000B1BEB" w:rsidRDefault="00C960AC" w:rsidP="00A30E86"/>
        </w:tc>
        <w:tc>
          <w:tcPr>
            <w:tcW w:w="1757" w:type="dxa"/>
            <w:vMerge/>
          </w:tcPr>
          <w:p w:rsidR="00C960AC" w:rsidRPr="000B1BEB" w:rsidRDefault="00C960AC" w:rsidP="00A30E86"/>
        </w:tc>
        <w:tc>
          <w:tcPr>
            <w:tcW w:w="1417" w:type="dxa"/>
            <w:vMerge/>
          </w:tcPr>
          <w:p w:rsidR="00C960AC" w:rsidRPr="000B1BEB" w:rsidRDefault="00C960AC" w:rsidP="00A30E86"/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 дневное время</w:t>
            </w:r>
          </w:p>
        </w:tc>
        <w:tc>
          <w:tcPr>
            <w:tcW w:w="124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</w:tc>
      </w:tr>
      <w:tr w:rsidR="00C960AC" w:rsidRPr="000B1BEB" w:rsidTr="00A30E86">
        <w:tc>
          <w:tcPr>
            <w:tcW w:w="2324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города областного подчинения)</w:t>
            </w:r>
          </w:p>
        </w:tc>
        <w:tc>
          <w:tcPr>
            <w:tcW w:w="119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24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райцентры, городские поселения)</w:t>
            </w:r>
          </w:p>
        </w:tc>
        <w:tc>
          <w:tcPr>
            <w:tcW w:w="119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24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9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707"/>
      <w:bookmarkEnd w:id="42"/>
      <w:r w:rsidRPr="000B1BEB">
        <w:rPr>
          <w:rFonts w:ascii="Times New Roman" w:hAnsi="Times New Roman" w:cs="Times New Roman"/>
          <w:sz w:val="28"/>
          <w:szCs w:val="28"/>
        </w:rPr>
        <w:t>1.6. Наличие систем оповещения в местах массового скопления людей: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всего необходимо ________, имеется _______,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в том числе: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на автомобильных вокзалах необходимо ________, имеется 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на железнодорожных вокзалах необходимо _________, имеется __________;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на стадионах необходимо ________, имеется _________;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в других местах (</w:t>
      </w:r>
      <w:r w:rsidRPr="000B1BEB">
        <w:rPr>
          <w:rFonts w:ascii="Times New Roman" w:hAnsi="Times New Roman" w:cs="Times New Roman"/>
          <w:sz w:val="28"/>
          <w:szCs w:val="28"/>
        </w:rPr>
        <w:t>крупных рынках, зрелищных объектах</w:t>
      </w:r>
      <w:r w:rsidRPr="000B1BEB">
        <w:rPr>
          <w:rFonts w:ascii="Times New Roman" w:hAnsi="Times New Roman" w:cs="Times New Roman"/>
          <w:sz w:val="28"/>
          <w:szCs w:val="28"/>
        </w:rPr>
        <w:t xml:space="preserve"> и т.д.)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lastRenderedPageBreak/>
        <w:t>______, имеется _________.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716"/>
      <w:bookmarkEnd w:id="43"/>
      <w:r w:rsidRPr="000B1BEB">
        <w:rPr>
          <w:rFonts w:ascii="Times New Roman" w:hAnsi="Times New Roman" w:cs="Times New Roman"/>
          <w:sz w:val="28"/>
          <w:szCs w:val="28"/>
        </w:rPr>
        <w:t>2. Техническая характеристика системы оповещения.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717"/>
      <w:bookmarkEnd w:id="44"/>
      <w:r w:rsidRPr="000B1BEB">
        <w:rPr>
          <w:rFonts w:ascii="Times New Roman" w:hAnsi="Times New Roman" w:cs="Times New Roman"/>
          <w:sz w:val="28"/>
          <w:szCs w:val="28"/>
        </w:rPr>
        <w:t xml:space="preserve">2.1. Тип </w:t>
      </w:r>
      <w:r w:rsidRPr="000B1BEB">
        <w:rPr>
          <w:rFonts w:ascii="Times New Roman" w:hAnsi="Times New Roman" w:cs="Times New Roman"/>
          <w:sz w:val="28"/>
          <w:szCs w:val="28"/>
        </w:rPr>
        <w:t>технических средств оповещения, используемых в системе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оповещения (перечислить):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719"/>
      <w:bookmarkEnd w:id="45"/>
      <w:r w:rsidRPr="000B1BEB">
        <w:rPr>
          <w:rFonts w:ascii="Times New Roman" w:hAnsi="Times New Roman" w:cs="Times New Roman"/>
          <w:sz w:val="28"/>
          <w:szCs w:val="28"/>
        </w:rPr>
        <w:t xml:space="preserve">2.2. </w:t>
      </w:r>
      <w:r w:rsidRPr="000B1BEB">
        <w:rPr>
          <w:rFonts w:ascii="Times New Roman" w:hAnsi="Times New Roman" w:cs="Times New Roman"/>
          <w:sz w:val="28"/>
          <w:szCs w:val="28"/>
        </w:rPr>
        <w:t>Обеспечение автоматизированного управления системой</w:t>
      </w:r>
      <w:r w:rsidRPr="000B1BEB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(да/нет):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из административного центра субъекта РФ</w:t>
      </w:r>
      <w:r w:rsidRPr="000B1BEB">
        <w:rPr>
          <w:rFonts w:ascii="Times New Roman" w:hAnsi="Times New Roman" w:cs="Times New Roman"/>
          <w:sz w:val="28"/>
          <w:szCs w:val="28"/>
        </w:rPr>
        <w:t xml:space="preserve"> _______ (указать название и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принадлежность пункта управления);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из загородной зоны субъекта РФ ________;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с подвижного пункта управления ________.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725"/>
      <w:bookmarkEnd w:id="46"/>
      <w:r w:rsidRPr="000B1BEB">
        <w:rPr>
          <w:rFonts w:ascii="Times New Roman" w:hAnsi="Times New Roman" w:cs="Times New Roman"/>
          <w:sz w:val="28"/>
          <w:szCs w:val="28"/>
        </w:rPr>
        <w:t xml:space="preserve">2.3. </w:t>
      </w:r>
      <w:r w:rsidRPr="000B1BEB">
        <w:rPr>
          <w:rFonts w:ascii="Times New Roman" w:hAnsi="Times New Roman" w:cs="Times New Roman"/>
          <w:sz w:val="28"/>
          <w:szCs w:val="28"/>
        </w:rPr>
        <w:t>Количество используемых в системе</w:t>
      </w:r>
      <w:r w:rsidRPr="000B1BEB">
        <w:rPr>
          <w:rFonts w:ascii="Times New Roman" w:hAnsi="Times New Roman" w:cs="Times New Roman"/>
          <w:sz w:val="28"/>
          <w:szCs w:val="28"/>
        </w:rPr>
        <w:t xml:space="preserve"> оповещения оконечных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оповещения ____________________________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57"/>
        <w:gridCol w:w="2607"/>
        <w:gridCol w:w="2324"/>
      </w:tblGrid>
      <w:tr w:rsidR="00C960AC" w:rsidRPr="000B1BEB" w:rsidTr="00A30E86">
        <w:tc>
          <w:tcPr>
            <w:tcW w:w="2381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Населенные пункты (муниципальные образования)</w:t>
            </w:r>
          </w:p>
        </w:tc>
        <w:tc>
          <w:tcPr>
            <w:tcW w:w="6688" w:type="dxa"/>
            <w:gridSpan w:val="3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/мощных акустических устройств</w:t>
            </w:r>
          </w:p>
        </w:tc>
      </w:tr>
      <w:tr w:rsidR="00C960AC" w:rsidRPr="000B1BEB" w:rsidTr="00A30E86">
        <w:tc>
          <w:tcPr>
            <w:tcW w:w="2381" w:type="dxa"/>
            <w:vMerge/>
          </w:tcPr>
          <w:p w:rsidR="00C960AC" w:rsidRPr="000B1BEB" w:rsidRDefault="00C960AC" w:rsidP="00A30E86"/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включенных в автоматизированную СО</w:t>
            </w:r>
          </w:p>
        </w:tc>
        <w:tc>
          <w:tcPr>
            <w:tcW w:w="260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не включенных в автоматизированную СО (с ручным управлением)</w:t>
            </w:r>
          </w:p>
        </w:tc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неисправных сирен/ мощных акустических устройств</w:t>
            </w:r>
          </w:p>
        </w:tc>
      </w:tr>
      <w:tr w:rsidR="00C960AC" w:rsidRPr="000B1BEB" w:rsidTr="00A30E86">
        <w:tc>
          <w:tcPr>
            <w:tcW w:w="238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города областного подчинения)</w:t>
            </w: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8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райцентры, городские поселения)</w:t>
            </w: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8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238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750"/>
      <w:bookmarkEnd w:id="47"/>
      <w:r w:rsidRPr="000B1BEB">
        <w:rPr>
          <w:rFonts w:ascii="Times New Roman" w:hAnsi="Times New Roman" w:cs="Times New Roman"/>
          <w:sz w:val="28"/>
          <w:szCs w:val="28"/>
        </w:rPr>
        <w:t xml:space="preserve">    2.4. Места установки АРМ оконечных комплектов аппаратуры оповещения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737"/>
        <w:gridCol w:w="3061"/>
        <w:gridCol w:w="1927"/>
      </w:tblGrid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Рабочие места оперативных дежурных служб, где аппаратура установлена</w:t>
            </w: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Тип аппаратуры</w:t>
            </w: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ЦУКС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ПУ руководителя субъекта РФ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подразделения ФПС (ГПС)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Региональный РТПЦ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  <w:vAlign w:val="bottom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радиотелевещания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 ГТРК субъекта РФ (частной ТРК)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РОВД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ГОВД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РУЭС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3344" w:type="dxa"/>
          </w:tcPr>
          <w:p w:rsidR="00C960AC" w:rsidRPr="000B1BEB" w:rsidRDefault="00C960AC" w:rsidP="00A30E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другие места (указать какие)</w:t>
            </w:r>
          </w:p>
        </w:tc>
        <w:tc>
          <w:tcPr>
            <w:tcW w:w="73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801"/>
      <w:bookmarkEnd w:id="48"/>
      <w:r w:rsidRPr="000B1BEB">
        <w:rPr>
          <w:rFonts w:ascii="Times New Roman" w:hAnsi="Times New Roman" w:cs="Times New Roman"/>
          <w:sz w:val="28"/>
          <w:szCs w:val="28"/>
        </w:rPr>
        <w:t xml:space="preserve">    2.5.  </w:t>
      </w:r>
      <w:r w:rsidRPr="000B1BEB">
        <w:rPr>
          <w:rFonts w:ascii="Times New Roman" w:hAnsi="Times New Roman" w:cs="Times New Roman"/>
          <w:sz w:val="28"/>
          <w:szCs w:val="28"/>
        </w:rPr>
        <w:t>Электронные средства</w:t>
      </w:r>
      <w:r w:rsidRPr="000B1BEB">
        <w:rPr>
          <w:rFonts w:ascii="Times New Roman" w:hAnsi="Times New Roman" w:cs="Times New Roman"/>
          <w:sz w:val="28"/>
          <w:szCs w:val="28"/>
        </w:rPr>
        <w:t xml:space="preserve"> массовой информации, используемые в системе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оповещения (кол. ед.)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474"/>
        <w:gridCol w:w="1304"/>
        <w:gridCol w:w="794"/>
        <w:gridCol w:w="1077"/>
        <w:gridCol w:w="680"/>
        <w:gridCol w:w="850"/>
        <w:gridCol w:w="964"/>
      </w:tblGrid>
      <w:tr w:rsidR="00C960AC" w:rsidRPr="000B1BEB" w:rsidTr="00A30E86">
        <w:tc>
          <w:tcPr>
            <w:tcW w:w="192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4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805"/>
            <w:bookmarkEnd w:id="49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1530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806"/>
            <w:bookmarkEnd w:id="50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Радиовещательные станции</w:t>
            </w:r>
          </w:p>
        </w:tc>
        <w:tc>
          <w:tcPr>
            <w:tcW w:w="964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807"/>
            <w:bookmarkEnd w:id="51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Телевизионные станции</w:t>
            </w:r>
          </w:p>
        </w:tc>
      </w:tr>
      <w:tr w:rsidR="00C960AC" w:rsidRPr="000B1BEB" w:rsidTr="00A30E86">
        <w:tc>
          <w:tcPr>
            <w:tcW w:w="1927" w:type="dxa"/>
            <w:vMerge/>
          </w:tcPr>
          <w:p w:rsidR="00C960AC" w:rsidRPr="000B1BEB" w:rsidRDefault="00C960AC" w:rsidP="00A30E86"/>
        </w:tc>
        <w:tc>
          <w:tcPr>
            <w:tcW w:w="2778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Узлы проводного вещания</w:t>
            </w:r>
          </w:p>
        </w:tc>
        <w:tc>
          <w:tcPr>
            <w:tcW w:w="794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Радиотрансляционные точки</w:t>
            </w:r>
          </w:p>
        </w:tc>
        <w:tc>
          <w:tcPr>
            <w:tcW w:w="1077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Уличные громкоговорители</w:t>
            </w:r>
          </w:p>
        </w:tc>
        <w:tc>
          <w:tcPr>
            <w:tcW w:w="680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</w:p>
        </w:tc>
        <w:tc>
          <w:tcPr>
            <w:tcW w:w="850" w:type="dxa"/>
            <w:vMerge w:val="restart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СКВ)</w:t>
            </w:r>
          </w:p>
        </w:tc>
        <w:tc>
          <w:tcPr>
            <w:tcW w:w="964" w:type="dxa"/>
            <w:vMerge/>
          </w:tcPr>
          <w:p w:rsidR="00C960AC" w:rsidRPr="000B1BEB" w:rsidRDefault="00C960AC" w:rsidP="00A30E86"/>
        </w:tc>
      </w:tr>
      <w:tr w:rsidR="00C960AC" w:rsidRPr="000B1BEB" w:rsidTr="00A30E86">
        <w:tc>
          <w:tcPr>
            <w:tcW w:w="1927" w:type="dxa"/>
            <w:vMerge/>
          </w:tcPr>
          <w:p w:rsidR="00C960AC" w:rsidRPr="000B1BEB" w:rsidRDefault="00C960AC" w:rsidP="00A30E86"/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не автоматизированные</w:t>
            </w:r>
          </w:p>
        </w:tc>
        <w:tc>
          <w:tcPr>
            <w:tcW w:w="794" w:type="dxa"/>
            <w:vMerge/>
          </w:tcPr>
          <w:p w:rsidR="00C960AC" w:rsidRPr="000B1BEB" w:rsidRDefault="00C960AC" w:rsidP="00A30E86"/>
        </w:tc>
        <w:tc>
          <w:tcPr>
            <w:tcW w:w="1077" w:type="dxa"/>
            <w:vMerge/>
          </w:tcPr>
          <w:p w:rsidR="00C960AC" w:rsidRPr="000B1BEB" w:rsidRDefault="00C960AC" w:rsidP="00A30E86"/>
        </w:tc>
        <w:tc>
          <w:tcPr>
            <w:tcW w:w="680" w:type="dxa"/>
            <w:vMerge/>
          </w:tcPr>
          <w:p w:rsidR="00C960AC" w:rsidRPr="000B1BEB" w:rsidRDefault="00C960AC" w:rsidP="00A30E86"/>
        </w:tc>
        <w:tc>
          <w:tcPr>
            <w:tcW w:w="850" w:type="dxa"/>
            <w:vMerge/>
          </w:tcPr>
          <w:p w:rsidR="00C960AC" w:rsidRPr="000B1BEB" w:rsidRDefault="00C960AC" w:rsidP="00A30E86"/>
        </w:tc>
        <w:tc>
          <w:tcPr>
            <w:tcW w:w="964" w:type="dxa"/>
            <w:vMerge/>
          </w:tcPr>
          <w:p w:rsidR="00C960AC" w:rsidRPr="000B1BEB" w:rsidRDefault="00C960AC" w:rsidP="00A30E86"/>
        </w:tc>
      </w:tr>
      <w:tr w:rsidR="00C960AC" w:rsidRPr="000B1BEB" w:rsidTr="00A30E86">
        <w:tc>
          <w:tcPr>
            <w:tcW w:w="1927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Регионального вещания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927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Местного вещания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927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округа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города областного подчинения)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927" w:type="dxa"/>
            <w:vAlign w:val="bottom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районы (в </w:t>
            </w: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. райцентры, городские поселения)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AC" w:rsidRPr="000B1BEB" w:rsidTr="00A30E86">
        <w:tc>
          <w:tcPr>
            <w:tcW w:w="192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865"/>
      <w:bookmarkEnd w:id="52"/>
      <w:r w:rsidRPr="000B1BEB">
        <w:rPr>
          <w:rFonts w:ascii="Times New Roman" w:hAnsi="Times New Roman" w:cs="Times New Roman"/>
          <w:sz w:val="28"/>
          <w:szCs w:val="28"/>
        </w:rPr>
        <w:t>2.6. Обеспечение перехвата каналов теле и радиовещания: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в автоматизированном</w:t>
      </w:r>
      <w:r w:rsidRPr="000B1BEB">
        <w:rPr>
          <w:rFonts w:ascii="Times New Roman" w:hAnsi="Times New Roman" w:cs="Times New Roman"/>
          <w:sz w:val="28"/>
          <w:szCs w:val="28"/>
        </w:rPr>
        <w:t xml:space="preserve"> режиме (отдельно перечислить наименования каналов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EB">
        <w:rPr>
          <w:rFonts w:ascii="Times New Roman" w:hAnsi="Times New Roman" w:cs="Times New Roman"/>
          <w:sz w:val="28"/>
          <w:szCs w:val="28"/>
        </w:rPr>
        <w:t>теле и радиовещания) _________________________;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из студий вещания (отдельно перечислить</w:t>
      </w:r>
      <w:r w:rsidRPr="000B1BEB">
        <w:rPr>
          <w:rFonts w:ascii="Times New Roman" w:hAnsi="Times New Roman" w:cs="Times New Roman"/>
          <w:sz w:val="28"/>
          <w:szCs w:val="28"/>
        </w:rPr>
        <w:t xml:space="preserve"> наименования каналов теле и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радиовещания) ________________________.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870"/>
      <w:bookmarkEnd w:id="53"/>
      <w:r w:rsidRPr="000B1BEB">
        <w:rPr>
          <w:rFonts w:ascii="Times New Roman" w:hAnsi="Times New Roman" w:cs="Times New Roman"/>
          <w:sz w:val="28"/>
          <w:szCs w:val="28"/>
        </w:rPr>
        <w:t>2.7. Резерв средств оповещения.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2.7.1 Наличие резерва стационарных средств</w:t>
      </w:r>
      <w:r w:rsidRPr="000B1BEB">
        <w:rPr>
          <w:rFonts w:ascii="Times New Roman" w:hAnsi="Times New Roman" w:cs="Times New Roman"/>
          <w:sz w:val="28"/>
          <w:szCs w:val="28"/>
        </w:rPr>
        <w:t xml:space="preserve"> оповещения (указать тип,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lastRenderedPageBreak/>
        <w:t>количество технических средств оповещения и достаточность резерва в %).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2.7.2 Наличие резерва мобильных средств оповещения (указать тип</w:t>
      </w:r>
      <w:r w:rsidRPr="000B1BEB">
        <w:rPr>
          <w:rFonts w:ascii="Times New Roman" w:hAnsi="Times New Roman" w:cs="Times New Roman"/>
          <w:sz w:val="28"/>
          <w:szCs w:val="28"/>
        </w:rPr>
        <w:t>,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количество    технических   средств   </w:t>
      </w:r>
      <w:r w:rsidRPr="000B1BEB">
        <w:rPr>
          <w:rFonts w:ascii="Times New Roman" w:hAnsi="Times New Roman" w:cs="Times New Roman"/>
          <w:sz w:val="28"/>
          <w:szCs w:val="28"/>
        </w:rPr>
        <w:t>оповещения, их</w:t>
      </w:r>
      <w:r w:rsidRPr="000B1BEB">
        <w:rPr>
          <w:rFonts w:ascii="Times New Roman" w:hAnsi="Times New Roman" w:cs="Times New Roman"/>
          <w:sz w:val="28"/>
          <w:szCs w:val="28"/>
        </w:rPr>
        <w:t xml:space="preserve">   принадлежность   и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достаточность резерва в %).</w:t>
      </w: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876"/>
      <w:bookmarkEnd w:id="54"/>
      <w:r w:rsidRPr="000B1BEB">
        <w:rPr>
          <w:rFonts w:ascii="Times New Roman" w:hAnsi="Times New Roman" w:cs="Times New Roman"/>
          <w:sz w:val="28"/>
          <w:szCs w:val="28"/>
        </w:rPr>
        <w:t>2.8. Организация оповещения по линии Минобороны России: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от частей ВВС ПВО ________________;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от штаба ВО ________________;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от военных гарнизонов МО РФ ___________________;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от военкоматов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882"/>
      <w:bookmarkEnd w:id="55"/>
      <w:r w:rsidRPr="000B1BEB">
        <w:rPr>
          <w:rFonts w:ascii="Times New Roman" w:hAnsi="Times New Roman" w:cs="Times New Roman"/>
          <w:sz w:val="28"/>
          <w:szCs w:val="28"/>
        </w:rPr>
        <w:t>3. Организация эксплуатационно-технического обслуживания (ЭТО)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1"/>
        <w:gridCol w:w="1134"/>
        <w:gridCol w:w="1928"/>
        <w:gridCol w:w="1757"/>
        <w:gridCol w:w="1870"/>
      </w:tblGrid>
      <w:tr w:rsidR="00C960AC" w:rsidRPr="000B1BEB" w:rsidTr="00A30E86">
        <w:tc>
          <w:tcPr>
            <w:tcW w:w="2325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Организации, проводящие ЭТО</w:t>
            </w:r>
          </w:p>
        </w:tc>
        <w:tc>
          <w:tcPr>
            <w:tcW w:w="3062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Работников, выполняющих ЭТО</w:t>
            </w:r>
          </w:p>
        </w:tc>
        <w:tc>
          <w:tcPr>
            <w:tcW w:w="3627" w:type="dxa"/>
            <w:gridSpan w:val="2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Организации, на балансе которых находятся средства оповещения</w:t>
            </w:r>
          </w:p>
        </w:tc>
      </w:tr>
      <w:tr w:rsidR="00C960AC" w:rsidRPr="000B1BEB" w:rsidTr="00A30E86"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</w:p>
        </w:tc>
        <w:tc>
          <w:tcPr>
            <w:tcW w:w="1361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</w:p>
        </w:tc>
        <w:tc>
          <w:tcPr>
            <w:tcW w:w="1928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</w:t>
            </w:r>
          </w:p>
        </w:tc>
        <w:tc>
          <w:tcPr>
            <w:tcW w:w="1870" w:type="dxa"/>
          </w:tcPr>
          <w:p w:rsidR="00C960AC" w:rsidRPr="000B1BEB" w:rsidRDefault="00C960AC" w:rsidP="00A30E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BEB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  <w:proofErr w:type="spellEnd"/>
          </w:p>
        </w:tc>
      </w:tr>
      <w:tr w:rsidR="00C960AC" w:rsidRPr="000B1BEB" w:rsidTr="00A30E86">
        <w:tc>
          <w:tcPr>
            <w:tcW w:w="96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960AC" w:rsidRPr="000B1BEB" w:rsidRDefault="00C960AC" w:rsidP="00A30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901"/>
      <w:bookmarkEnd w:id="56"/>
      <w:r w:rsidRPr="000B1BEB">
        <w:rPr>
          <w:rFonts w:ascii="Times New Roman" w:hAnsi="Times New Roman" w:cs="Times New Roman"/>
          <w:sz w:val="28"/>
          <w:szCs w:val="28"/>
        </w:rPr>
        <w:t xml:space="preserve">    4.   </w:t>
      </w:r>
      <w:r w:rsidRPr="000B1BEB">
        <w:rPr>
          <w:rFonts w:ascii="Times New Roman" w:hAnsi="Times New Roman" w:cs="Times New Roman"/>
          <w:sz w:val="28"/>
          <w:szCs w:val="28"/>
        </w:rPr>
        <w:t>Стоимость эксплуатационно</w:t>
      </w:r>
      <w:r w:rsidRPr="000B1BEB">
        <w:rPr>
          <w:rFonts w:ascii="Times New Roman" w:hAnsi="Times New Roman" w:cs="Times New Roman"/>
          <w:sz w:val="28"/>
          <w:szCs w:val="28"/>
        </w:rPr>
        <w:t>-</w:t>
      </w:r>
      <w:r w:rsidRPr="000B1BEB">
        <w:rPr>
          <w:rFonts w:ascii="Times New Roman" w:hAnsi="Times New Roman" w:cs="Times New Roman"/>
          <w:sz w:val="28"/>
          <w:szCs w:val="28"/>
        </w:rPr>
        <w:t>технического обслуживания технических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средств оповещения в год (тыс. руб.).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904"/>
      <w:bookmarkEnd w:id="57"/>
      <w:r w:rsidRPr="000B1BEB">
        <w:rPr>
          <w:rFonts w:ascii="Times New Roman" w:hAnsi="Times New Roman" w:cs="Times New Roman"/>
          <w:sz w:val="28"/>
          <w:szCs w:val="28"/>
        </w:rPr>
        <w:t xml:space="preserve">    5.  </w:t>
      </w:r>
      <w:r w:rsidRPr="000B1BEB">
        <w:rPr>
          <w:rFonts w:ascii="Times New Roman" w:hAnsi="Times New Roman" w:cs="Times New Roman"/>
          <w:sz w:val="28"/>
          <w:szCs w:val="28"/>
        </w:rPr>
        <w:t>Задолженность за эксплуатационно</w:t>
      </w:r>
      <w:r w:rsidRPr="000B1BEB">
        <w:rPr>
          <w:rFonts w:ascii="Times New Roman" w:hAnsi="Times New Roman" w:cs="Times New Roman"/>
          <w:sz w:val="28"/>
          <w:szCs w:val="28"/>
        </w:rPr>
        <w:t>-</w:t>
      </w:r>
      <w:r w:rsidRPr="000B1BEB">
        <w:rPr>
          <w:rFonts w:ascii="Times New Roman" w:hAnsi="Times New Roman" w:cs="Times New Roman"/>
          <w:sz w:val="28"/>
          <w:szCs w:val="28"/>
        </w:rPr>
        <w:t>техническое обслуживание перед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организациями, проводящими ЭТО за предыдущий год (тыс. руб.).</w:t>
      </w: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Pr="000B1BEB" w:rsidRDefault="00C960AC" w:rsidP="00C960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BEB">
        <w:rPr>
          <w:rFonts w:ascii="Times New Roman" w:hAnsi="Times New Roman" w:cs="Times New Roman"/>
          <w:sz w:val="28"/>
          <w:szCs w:val="28"/>
        </w:rPr>
        <w:t>Подпись председателя КЧС и О</w:t>
      </w:r>
      <w:r>
        <w:rPr>
          <w:rFonts w:ascii="Times New Roman" w:hAnsi="Times New Roman" w:cs="Times New Roman"/>
          <w:sz w:val="28"/>
          <w:szCs w:val="28"/>
        </w:rPr>
        <w:t xml:space="preserve">ПБ </w:t>
      </w:r>
    </w:p>
    <w:p w:rsidR="00C960AC" w:rsidRPr="000B1BEB" w:rsidRDefault="00C960AC" w:rsidP="00C96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AC" w:rsidRDefault="00C960AC" w:rsidP="00C960AC">
      <w:pPr>
        <w:pStyle w:val="ConsPlusNormal"/>
        <w:jc w:val="both"/>
      </w:pPr>
    </w:p>
    <w:p w:rsidR="00C960AC" w:rsidRPr="003107D8" w:rsidRDefault="00C960AC" w:rsidP="00C960AC">
      <w:pPr>
        <w:ind w:left="4248" w:firstLine="708"/>
        <w:jc w:val="both"/>
      </w:pPr>
    </w:p>
    <w:p w:rsidR="00C960AC" w:rsidRPr="003107D8" w:rsidRDefault="00C960AC" w:rsidP="00C960AC">
      <w:pPr>
        <w:jc w:val="both"/>
        <w:rPr>
          <w:sz w:val="28"/>
          <w:szCs w:val="28"/>
        </w:rPr>
      </w:pPr>
    </w:p>
    <w:p w:rsidR="00561D9C" w:rsidRDefault="00561D9C" w:rsidP="00030D08"/>
    <w:sectPr w:rsidR="00561D9C" w:rsidSect="009422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92A0E"/>
    <w:multiLevelType w:val="hybridMultilevel"/>
    <w:tmpl w:val="FBAC9B2C"/>
    <w:lvl w:ilvl="0" w:tplc="25D23D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29C18F0"/>
    <w:multiLevelType w:val="hybridMultilevel"/>
    <w:tmpl w:val="3D28B1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D155F"/>
    <w:multiLevelType w:val="hybridMultilevel"/>
    <w:tmpl w:val="1EE21E0C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55444"/>
    <w:multiLevelType w:val="hybridMultilevel"/>
    <w:tmpl w:val="F120F9F2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06CF"/>
    <w:multiLevelType w:val="hybridMultilevel"/>
    <w:tmpl w:val="B934ACAA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3"/>
    <w:rsid w:val="00030D08"/>
    <w:rsid w:val="001A3C23"/>
    <w:rsid w:val="00222813"/>
    <w:rsid w:val="003513E3"/>
    <w:rsid w:val="00366E64"/>
    <w:rsid w:val="004E67EE"/>
    <w:rsid w:val="00546389"/>
    <w:rsid w:val="00561D9C"/>
    <w:rsid w:val="00694190"/>
    <w:rsid w:val="006E5800"/>
    <w:rsid w:val="007B28AD"/>
    <w:rsid w:val="007D4943"/>
    <w:rsid w:val="00903D73"/>
    <w:rsid w:val="009422E6"/>
    <w:rsid w:val="009B6F93"/>
    <w:rsid w:val="00A259AA"/>
    <w:rsid w:val="00AA1DD5"/>
    <w:rsid w:val="00B87749"/>
    <w:rsid w:val="00C653BF"/>
    <w:rsid w:val="00C960AC"/>
    <w:rsid w:val="00DD3A50"/>
    <w:rsid w:val="00EA3035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0D19-FFC5-4B7D-ADB2-504E5AE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3C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3C2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3C23"/>
    <w:pPr>
      <w:ind w:left="720"/>
      <w:contextualSpacing/>
    </w:pPr>
  </w:style>
  <w:style w:type="paragraph" w:customStyle="1" w:styleId="formattext">
    <w:name w:val="formattext"/>
    <w:basedOn w:val="a"/>
    <w:rsid w:val="00B8774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366E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3D73"/>
    <w:pPr>
      <w:spacing w:before="100" w:beforeAutospacing="1" w:after="100" w:afterAutospacing="1"/>
    </w:pPr>
  </w:style>
  <w:style w:type="paragraph" w:customStyle="1" w:styleId="ConsPlusNormal">
    <w:name w:val="ConsPlusNormal"/>
    <w:rsid w:val="00C9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6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9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796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28FB-B59A-4DF2-9D53-716774F2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22</cp:revision>
  <cp:lastPrinted>2024-11-01T04:42:00Z</cp:lastPrinted>
  <dcterms:created xsi:type="dcterms:W3CDTF">2024-10-28T08:56:00Z</dcterms:created>
  <dcterms:modified xsi:type="dcterms:W3CDTF">2024-11-01T04:45:00Z</dcterms:modified>
</cp:coreProperties>
</file>